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莱凯医疗器械（北京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5日 上午至2024年09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