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莱凯医疗器械（北京）有限公司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2024-09-21上午至2024-09-21上午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