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莱凯医疗器械（北京）有限公司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10950-2024-E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2024年09月21日 上午至2024年09月21日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2024-09-21上午至2024-09-21上午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莱凯医疗器械（北京）有限公司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