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莱凯医疗器械（北京）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21日 上午至2024年09月2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