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山西星硕工程项目管理有限公司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杨建冬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04411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