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1CAA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52BFF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07C60CA">
            <w:pPr>
              <w:jc w:val="center"/>
              <w:rPr>
                <w:sz w:val="21"/>
                <w:szCs w:val="21"/>
              </w:rPr>
            </w:pPr>
            <w:r>
              <w:rPr>
                <w:rFonts w:hint="eastAsia"/>
                <w:sz w:val="21"/>
                <w:szCs w:val="21"/>
              </w:rPr>
              <w:t>受审核方名称</w:t>
            </w:r>
          </w:p>
        </w:tc>
        <w:tc>
          <w:tcPr>
            <w:tcW w:w="5108" w:type="dxa"/>
            <w:gridSpan w:val="9"/>
            <w:vAlign w:val="center"/>
          </w:tcPr>
          <w:p w14:paraId="51497705">
            <w:pPr>
              <w:rPr>
                <w:sz w:val="21"/>
                <w:szCs w:val="21"/>
              </w:rPr>
            </w:pPr>
            <w:bookmarkStart w:id="0" w:name="组织名称"/>
            <w:r>
              <w:rPr>
                <w:sz w:val="21"/>
                <w:szCs w:val="21"/>
              </w:rPr>
              <w:t>北大荒商贸集团泸州三粮农业发展有限公司</w:t>
            </w:r>
            <w:bookmarkEnd w:id="0"/>
          </w:p>
        </w:tc>
        <w:tc>
          <w:tcPr>
            <w:tcW w:w="1134" w:type="dxa"/>
            <w:vAlign w:val="center"/>
          </w:tcPr>
          <w:p w14:paraId="159BAC34">
            <w:pPr>
              <w:jc w:val="center"/>
              <w:rPr>
                <w:sz w:val="21"/>
                <w:szCs w:val="21"/>
              </w:rPr>
            </w:pPr>
            <w:r>
              <w:rPr>
                <w:rFonts w:hint="eastAsia"/>
                <w:sz w:val="21"/>
                <w:szCs w:val="21"/>
              </w:rPr>
              <w:t>项目编号</w:t>
            </w:r>
          </w:p>
        </w:tc>
        <w:tc>
          <w:tcPr>
            <w:tcW w:w="3118" w:type="dxa"/>
            <w:gridSpan w:val="7"/>
            <w:vAlign w:val="center"/>
          </w:tcPr>
          <w:p w14:paraId="1807F1F2">
            <w:pPr>
              <w:rPr>
                <w:sz w:val="21"/>
                <w:szCs w:val="21"/>
              </w:rPr>
            </w:pPr>
            <w:bookmarkStart w:id="1" w:name="合同编号"/>
            <w:r>
              <w:rPr>
                <w:sz w:val="21"/>
                <w:szCs w:val="21"/>
              </w:rPr>
              <w:t>20718-2024-F</w:t>
            </w:r>
            <w:bookmarkEnd w:id="1"/>
          </w:p>
        </w:tc>
      </w:tr>
      <w:tr w14:paraId="5C8A90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8233FC">
            <w:pPr>
              <w:jc w:val="center"/>
              <w:rPr>
                <w:sz w:val="21"/>
                <w:szCs w:val="21"/>
              </w:rPr>
            </w:pPr>
            <w:r>
              <w:rPr>
                <w:rFonts w:hint="eastAsia"/>
                <w:sz w:val="21"/>
                <w:szCs w:val="21"/>
              </w:rPr>
              <w:t>注册地址</w:t>
            </w:r>
          </w:p>
        </w:tc>
        <w:tc>
          <w:tcPr>
            <w:tcW w:w="9360" w:type="dxa"/>
            <w:gridSpan w:val="17"/>
            <w:vAlign w:val="center"/>
          </w:tcPr>
          <w:p w14:paraId="3D8002B2">
            <w:pPr>
              <w:rPr>
                <w:sz w:val="21"/>
                <w:szCs w:val="21"/>
              </w:rPr>
            </w:pPr>
            <w:bookmarkStart w:id="2" w:name="注册地址"/>
            <w:r>
              <w:rPr>
                <w:sz w:val="21"/>
                <w:szCs w:val="21"/>
              </w:rPr>
              <w:t>中国（四川）自由贸易试验区川南临港片区云台路一段68号3幢3-72号D-AN-1737号（集群注册）</w:t>
            </w:r>
            <w:bookmarkEnd w:id="2"/>
          </w:p>
        </w:tc>
      </w:tr>
      <w:tr w14:paraId="37258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10A1E5">
            <w:pPr>
              <w:jc w:val="center"/>
              <w:rPr>
                <w:sz w:val="21"/>
                <w:szCs w:val="21"/>
              </w:rPr>
            </w:pPr>
            <w:r>
              <w:rPr>
                <w:rFonts w:hint="eastAsia"/>
                <w:sz w:val="21"/>
                <w:szCs w:val="21"/>
              </w:rPr>
              <w:t>审核地址</w:t>
            </w:r>
          </w:p>
        </w:tc>
        <w:tc>
          <w:tcPr>
            <w:tcW w:w="9360" w:type="dxa"/>
            <w:gridSpan w:val="17"/>
            <w:vAlign w:val="center"/>
          </w:tcPr>
          <w:p w14:paraId="5435400E">
            <w:pPr>
              <w:rPr>
                <w:sz w:val="21"/>
                <w:szCs w:val="21"/>
              </w:rPr>
            </w:pPr>
            <w:bookmarkStart w:id="3" w:name="生产地址"/>
            <w:r>
              <w:rPr>
                <w:sz w:val="21"/>
                <w:szCs w:val="21"/>
              </w:rPr>
              <w:t>四川省泸州市纳溪区蓝天路三段新厂区内（1号仓库、2-1号仓库）</w:t>
            </w:r>
            <w:bookmarkEnd w:id="3"/>
          </w:p>
        </w:tc>
      </w:tr>
      <w:tr w14:paraId="255FE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12AEAA">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12485B1E">
            <w:pPr>
              <w:rPr>
                <w:sz w:val="21"/>
                <w:szCs w:val="21"/>
              </w:rPr>
            </w:pPr>
            <w:r>
              <w:rPr>
                <w:sz w:val="21"/>
                <w:szCs w:val="21"/>
              </w:rPr>
              <w:t>中国（四川）自由贸易试验区川南临港片区云台路一段68号3幢3-72号D-AN-1737号（集群注册）</w:t>
            </w:r>
          </w:p>
        </w:tc>
      </w:tr>
      <w:tr w14:paraId="19BEF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D79ACD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72E7724">
            <w:pPr>
              <w:rPr>
                <w:sz w:val="21"/>
                <w:szCs w:val="21"/>
              </w:rPr>
            </w:pPr>
            <w:bookmarkStart w:id="4" w:name="联系人"/>
            <w:r>
              <w:rPr>
                <w:sz w:val="21"/>
                <w:szCs w:val="21"/>
              </w:rPr>
              <w:t>罗义川</w:t>
            </w:r>
            <w:bookmarkEnd w:id="4"/>
          </w:p>
        </w:tc>
        <w:tc>
          <w:tcPr>
            <w:tcW w:w="711" w:type="dxa"/>
            <w:vMerge w:val="restart"/>
            <w:shd w:val="clear" w:color="auto" w:fill="auto"/>
            <w:vAlign w:val="center"/>
          </w:tcPr>
          <w:p w14:paraId="7AC4CE6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76AEBFB">
            <w:pPr>
              <w:rPr>
                <w:sz w:val="21"/>
                <w:szCs w:val="21"/>
              </w:rPr>
            </w:pPr>
            <w:bookmarkStart w:id="5" w:name="联系人手机"/>
            <w:r>
              <w:rPr>
                <w:rFonts w:hint="eastAsia"/>
                <w:sz w:val="21"/>
                <w:szCs w:val="21"/>
              </w:rPr>
              <w:t>18982448657</w:t>
            </w:r>
            <w:bookmarkEnd w:id="5"/>
          </w:p>
        </w:tc>
        <w:tc>
          <w:tcPr>
            <w:tcW w:w="709" w:type="dxa"/>
            <w:gridSpan w:val="2"/>
            <w:shd w:val="clear" w:color="auto" w:fill="FFFFFF"/>
            <w:vAlign w:val="center"/>
          </w:tcPr>
          <w:p w14:paraId="52C645CE">
            <w:pPr>
              <w:rPr>
                <w:sz w:val="21"/>
                <w:szCs w:val="21"/>
              </w:rPr>
            </w:pPr>
            <w:r>
              <w:rPr>
                <w:rFonts w:hint="eastAsia"/>
                <w:sz w:val="21"/>
                <w:szCs w:val="21"/>
              </w:rPr>
              <w:t>传真</w:t>
            </w:r>
          </w:p>
        </w:tc>
        <w:tc>
          <w:tcPr>
            <w:tcW w:w="1843" w:type="dxa"/>
            <w:gridSpan w:val="4"/>
            <w:vAlign w:val="center"/>
          </w:tcPr>
          <w:p w14:paraId="7DB9893F">
            <w:pPr>
              <w:rPr>
                <w:sz w:val="21"/>
                <w:szCs w:val="21"/>
              </w:rPr>
            </w:pPr>
            <w:bookmarkStart w:id="6" w:name="联系人电话"/>
            <w:r>
              <w:rPr>
                <w:sz w:val="21"/>
                <w:szCs w:val="21"/>
              </w:rPr>
              <w:t>18982448657</w:t>
            </w:r>
            <w:bookmarkEnd w:id="6"/>
          </w:p>
        </w:tc>
        <w:tc>
          <w:tcPr>
            <w:tcW w:w="1457" w:type="dxa"/>
            <w:gridSpan w:val="5"/>
            <w:vMerge w:val="restart"/>
            <w:vAlign w:val="center"/>
          </w:tcPr>
          <w:p w14:paraId="3CBCE543">
            <w:pPr>
              <w:jc w:val="center"/>
              <w:rPr>
                <w:sz w:val="21"/>
                <w:szCs w:val="21"/>
              </w:rPr>
            </w:pPr>
            <w:r>
              <w:rPr>
                <w:rFonts w:hint="eastAsia"/>
                <w:sz w:val="21"/>
                <w:szCs w:val="21"/>
              </w:rPr>
              <w:t>体系覆盖</w:t>
            </w:r>
          </w:p>
          <w:p w14:paraId="30C06782">
            <w:pPr>
              <w:jc w:val="center"/>
              <w:rPr>
                <w:sz w:val="21"/>
                <w:szCs w:val="21"/>
              </w:rPr>
            </w:pPr>
            <w:r>
              <w:rPr>
                <w:rFonts w:hint="eastAsia"/>
                <w:sz w:val="21"/>
                <w:szCs w:val="21"/>
              </w:rPr>
              <w:t>人数</w:t>
            </w:r>
          </w:p>
        </w:tc>
        <w:tc>
          <w:tcPr>
            <w:tcW w:w="1522" w:type="dxa"/>
            <w:vMerge w:val="restart"/>
            <w:vAlign w:val="center"/>
          </w:tcPr>
          <w:p w14:paraId="05E1DBE3">
            <w:pPr>
              <w:jc w:val="center"/>
              <w:rPr>
                <w:sz w:val="21"/>
                <w:szCs w:val="21"/>
              </w:rPr>
            </w:pPr>
            <w:bookmarkStart w:id="7" w:name="体系人数"/>
            <w:r>
              <w:rPr>
                <w:sz w:val="21"/>
                <w:szCs w:val="21"/>
              </w:rPr>
              <w:t>22</w:t>
            </w:r>
            <w:bookmarkEnd w:id="7"/>
          </w:p>
        </w:tc>
      </w:tr>
      <w:tr w14:paraId="450BB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60E221D">
            <w:pPr>
              <w:jc w:val="center"/>
              <w:rPr>
                <w:sz w:val="21"/>
                <w:szCs w:val="21"/>
              </w:rPr>
            </w:pPr>
          </w:p>
        </w:tc>
        <w:tc>
          <w:tcPr>
            <w:tcW w:w="1417" w:type="dxa"/>
            <w:gridSpan w:val="2"/>
            <w:vMerge w:val="continue"/>
            <w:vAlign w:val="center"/>
          </w:tcPr>
          <w:p w14:paraId="1434C21F">
            <w:pPr>
              <w:rPr>
                <w:sz w:val="21"/>
                <w:szCs w:val="21"/>
              </w:rPr>
            </w:pPr>
          </w:p>
        </w:tc>
        <w:tc>
          <w:tcPr>
            <w:tcW w:w="711" w:type="dxa"/>
            <w:vMerge w:val="continue"/>
            <w:vAlign w:val="center"/>
          </w:tcPr>
          <w:p w14:paraId="1885E8D4">
            <w:pPr>
              <w:ind w:firstLine="105" w:firstLineChars="50"/>
              <w:jc w:val="left"/>
              <w:rPr>
                <w:sz w:val="21"/>
                <w:szCs w:val="21"/>
              </w:rPr>
            </w:pPr>
          </w:p>
        </w:tc>
        <w:tc>
          <w:tcPr>
            <w:tcW w:w="1701" w:type="dxa"/>
            <w:gridSpan w:val="2"/>
            <w:vMerge w:val="continue"/>
            <w:vAlign w:val="center"/>
          </w:tcPr>
          <w:p w14:paraId="6E01C2C8">
            <w:pPr>
              <w:rPr>
                <w:sz w:val="21"/>
                <w:szCs w:val="21"/>
              </w:rPr>
            </w:pPr>
          </w:p>
        </w:tc>
        <w:tc>
          <w:tcPr>
            <w:tcW w:w="709" w:type="dxa"/>
            <w:gridSpan w:val="2"/>
            <w:vAlign w:val="center"/>
          </w:tcPr>
          <w:p w14:paraId="25CFDD52">
            <w:pPr>
              <w:rPr>
                <w:sz w:val="21"/>
                <w:szCs w:val="21"/>
              </w:rPr>
            </w:pPr>
            <w:r>
              <w:rPr>
                <w:rFonts w:hint="eastAsia"/>
                <w:sz w:val="21"/>
                <w:szCs w:val="21"/>
              </w:rPr>
              <w:t>邮箱</w:t>
            </w:r>
          </w:p>
        </w:tc>
        <w:tc>
          <w:tcPr>
            <w:tcW w:w="1843" w:type="dxa"/>
            <w:gridSpan w:val="4"/>
            <w:vAlign w:val="center"/>
          </w:tcPr>
          <w:p w14:paraId="2FFF8060">
            <w:pPr>
              <w:rPr>
                <w:sz w:val="21"/>
                <w:szCs w:val="21"/>
              </w:rPr>
            </w:pPr>
          </w:p>
        </w:tc>
        <w:tc>
          <w:tcPr>
            <w:tcW w:w="1457" w:type="dxa"/>
            <w:gridSpan w:val="5"/>
            <w:vMerge w:val="continue"/>
            <w:vAlign w:val="center"/>
          </w:tcPr>
          <w:p w14:paraId="3A17BE9F">
            <w:pPr>
              <w:rPr>
                <w:sz w:val="21"/>
                <w:szCs w:val="21"/>
              </w:rPr>
            </w:pPr>
          </w:p>
        </w:tc>
        <w:tc>
          <w:tcPr>
            <w:tcW w:w="1522" w:type="dxa"/>
            <w:vMerge w:val="continue"/>
            <w:vAlign w:val="center"/>
          </w:tcPr>
          <w:p w14:paraId="4DC46987">
            <w:pPr>
              <w:rPr>
                <w:sz w:val="21"/>
                <w:szCs w:val="21"/>
              </w:rPr>
            </w:pPr>
          </w:p>
        </w:tc>
      </w:tr>
      <w:tr w14:paraId="6252CE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A5C4B26">
            <w:pPr>
              <w:jc w:val="center"/>
              <w:rPr>
                <w:sz w:val="21"/>
                <w:szCs w:val="21"/>
              </w:rPr>
            </w:pPr>
            <w:r>
              <w:rPr>
                <w:rFonts w:hint="eastAsia"/>
                <w:sz w:val="21"/>
                <w:szCs w:val="21"/>
              </w:rPr>
              <w:t>审核日期</w:t>
            </w:r>
          </w:p>
        </w:tc>
        <w:tc>
          <w:tcPr>
            <w:tcW w:w="6381" w:type="dxa"/>
            <w:gridSpan w:val="11"/>
            <w:vAlign w:val="center"/>
          </w:tcPr>
          <w:p w14:paraId="32CEE34F">
            <w:pPr>
              <w:rPr>
                <w:sz w:val="21"/>
                <w:szCs w:val="21"/>
              </w:rPr>
            </w:pPr>
            <w:bookmarkStart w:id="8" w:name="一阶段审核日期起始"/>
            <w:r>
              <w:rPr>
                <w:sz w:val="21"/>
                <w:szCs w:val="21"/>
              </w:rPr>
              <w:t>2024-09-2</w:t>
            </w:r>
            <w:r>
              <w:rPr>
                <w:rFonts w:hint="eastAsia"/>
                <w:sz w:val="21"/>
                <w:szCs w:val="21"/>
                <w:lang w:val="en-US" w:eastAsia="zh-CN"/>
              </w:rPr>
              <w:t>3</w:t>
            </w:r>
            <w:r>
              <w:rPr>
                <w:sz w:val="21"/>
                <w:szCs w:val="21"/>
              </w:rPr>
              <w:t xml:space="preserve"> </w:t>
            </w:r>
            <w:r>
              <w:rPr>
                <w:rFonts w:hint="eastAsia"/>
                <w:sz w:val="21"/>
                <w:szCs w:val="21"/>
                <w:lang w:val="en-US" w:eastAsia="zh-CN"/>
              </w:rPr>
              <w:t>14</w:t>
            </w:r>
            <w:r>
              <w:rPr>
                <w:sz w:val="21"/>
                <w:szCs w:val="21"/>
              </w:rPr>
              <w:t>:</w:t>
            </w:r>
            <w:r>
              <w:rPr>
                <w:rFonts w:hint="eastAsia"/>
                <w:sz w:val="21"/>
                <w:szCs w:val="21"/>
                <w:lang w:val="en-US" w:eastAsia="zh-CN"/>
              </w:rPr>
              <w:t>0</w:t>
            </w:r>
            <w:r>
              <w:rPr>
                <w:sz w:val="21"/>
                <w:szCs w:val="21"/>
              </w:rPr>
              <w:t>0:00</w:t>
            </w:r>
            <w:r>
              <w:rPr>
                <w:rFonts w:hint="eastAsia"/>
                <w:sz w:val="21"/>
                <w:szCs w:val="21"/>
                <w:lang w:val="en-US" w:eastAsia="zh-CN"/>
              </w:rPr>
              <w:t>下</w:t>
            </w:r>
            <w:r>
              <w:rPr>
                <w:sz w:val="21"/>
                <w:szCs w:val="21"/>
              </w:rPr>
              <w:t>午至2024-09-2</w:t>
            </w:r>
            <w:r>
              <w:rPr>
                <w:rFonts w:hint="eastAsia"/>
                <w:sz w:val="21"/>
                <w:szCs w:val="21"/>
                <w:lang w:val="en-US" w:eastAsia="zh-CN"/>
              </w:rPr>
              <w:t xml:space="preserve">3 </w:t>
            </w:r>
            <w:r>
              <w:rPr>
                <w:sz w:val="21"/>
                <w:szCs w:val="21"/>
              </w:rPr>
              <w:t>1</w:t>
            </w:r>
            <w:r>
              <w:rPr>
                <w:rFonts w:hint="eastAsia"/>
                <w:sz w:val="21"/>
                <w:szCs w:val="21"/>
                <w:lang w:val="en-US" w:eastAsia="zh-CN"/>
              </w:rPr>
              <w:t>8</w:t>
            </w:r>
            <w:r>
              <w:rPr>
                <w:sz w:val="21"/>
                <w:szCs w:val="21"/>
              </w:rPr>
              <w:t>:</w:t>
            </w:r>
            <w:r>
              <w:rPr>
                <w:rFonts w:hint="eastAsia"/>
                <w:sz w:val="21"/>
                <w:szCs w:val="21"/>
                <w:lang w:val="en-US" w:eastAsia="zh-CN"/>
              </w:rPr>
              <w:t>00</w:t>
            </w:r>
            <w:r>
              <w:rPr>
                <w:sz w:val="21"/>
                <w:szCs w:val="21"/>
              </w:rPr>
              <w:t>:00</w:t>
            </w:r>
            <w:r>
              <w:rPr>
                <w:rFonts w:hint="eastAsia"/>
                <w:sz w:val="21"/>
                <w:szCs w:val="21"/>
                <w:lang w:val="en-US" w:eastAsia="zh-CN"/>
              </w:rPr>
              <w:t>下</w:t>
            </w:r>
            <w:r>
              <w:rPr>
                <w:sz w:val="21"/>
                <w:szCs w:val="21"/>
              </w:rPr>
              <w:t>午</w:t>
            </w:r>
            <w:bookmarkEnd w:id="8"/>
          </w:p>
        </w:tc>
        <w:tc>
          <w:tcPr>
            <w:tcW w:w="1457" w:type="dxa"/>
            <w:gridSpan w:val="5"/>
            <w:vAlign w:val="center"/>
          </w:tcPr>
          <w:p w14:paraId="5E9EF032">
            <w:pPr>
              <w:jc w:val="center"/>
              <w:rPr>
                <w:sz w:val="21"/>
                <w:szCs w:val="21"/>
              </w:rPr>
            </w:pPr>
            <w:r>
              <w:rPr>
                <w:rFonts w:hint="eastAsia"/>
                <w:sz w:val="21"/>
                <w:szCs w:val="21"/>
              </w:rPr>
              <w:t>审核人日数</w:t>
            </w:r>
          </w:p>
        </w:tc>
        <w:tc>
          <w:tcPr>
            <w:tcW w:w="1522" w:type="dxa"/>
            <w:vAlign w:val="center"/>
          </w:tcPr>
          <w:p w14:paraId="385C769B">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0A549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DD7BA22">
            <w:pPr>
              <w:jc w:val="center"/>
              <w:rPr>
                <w:sz w:val="21"/>
                <w:szCs w:val="21"/>
              </w:rPr>
            </w:pPr>
            <w:r>
              <w:rPr>
                <w:rFonts w:hint="eastAsia"/>
                <w:sz w:val="21"/>
                <w:szCs w:val="21"/>
              </w:rPr>
              <w:t>审核场所</w:t>
            </w:r>
          </w:p>
        </w:tc>
        <w:tc>
          <w:tcPr>
            <w:tcW w:w="3388" w:type="dxa"/>
            <w:gridSpan w:val="4"/>
            <w:vMerge w:val="restart"/>
            <w:vAlign w:val="center"/>
          </w:tcPr>
          <w:p w14:paraId="28C8CD7C">
            <w:pPr>
              <w:rPr>
                <w:sz w:val="21"/>
                <w:szCs w:val="21"/>
              </w:rPr>
            </w:pPr>
            <w:r>
              <w:rPr>
                <w:rFonts w:hint="eastAsia"/>
                <w:sz w:val="21"/>
                <w:szCs w:val="21"/>
              </w:rPr>
              <w:t>一阶段是否实施现场审核</w:t>
            </w:r>
          </w:p>
        </w:tc>
        <w:tc>
          <w:tcPr>
            <w:tcW w:w="1425" w:type="dxa"/>
            <w:gridSpan w:val="4"/>
            <w:vMerge w:val="restart"/>
            <w:vAlign w:val="center"/>
          </w:tcPr>
          <w:p w14:paraId="5B7F1768">
            <w:pPr>
              <w:rPr>
                <w:sz w:val="21"/>
                <w:szCs w:val="21"/>
              </w:rPr>
            </w:pPr>
            <w:r>
              <w:rPr>
                <w:rFonts w:hint="eastAsia"/>
                <w:sz w:val="21"/>
                <w:szCs w:val="21"/>
              </w:rPr>
              <w:t>■是  □否</w:t>
            </w:r>
          </w:p>
        </w:tc>
        <w:tc>
          <w:tcPr>
            <w:tcW w:w="1964" w:type="dxa"/>
            <w:gridSpan w:val="5"/>
            <w:vAlign w:val="center"/>
          </w:tcPr>
          <w:p w14:paraId="4811574E">
            <w:pPr>
              <w:jc w:val="center"/>
              <w:rPr>
                <w:sz w:val="21"/>
                <w:szCs w:val="21"/>
              </w:rPr>
            </w:pPr>
            <w:r>
              <w:rPr>
                <w:rFonts w:hint="eastAsia"/>
                <w:sz w:val="21"/>
                <w:szCs w:val="21"/>
              </w:rPr>
              <w:t>是否多场所</w:t>
            </w:r>
          </w:p>
        </w:tc>
        <w:tc>
          <w:tcPr>
            <w:tcW w:w="2583" w:type="dxa"/>
            <w:gridSpan w:val="4"/>
            <w:vAlign w:val="center"/>
          </w:tcPr>
          <w:p w14:paraId="755A83D4">
            <w:pPr>
              <w:rPr>
                <w:rFonts w:ascii="宋体" w:hAnsi="宋体"/>
                <w:bCs/>
                <w:sz w:val="21"/>
                <w:szCs w:val="21"/>
              </w:rPr>
            </w:pPr>
            <w:r>
              <w:rPr>
                <w:rFonts w:hint="eastAsia"/>
                <w:sz w:val="21"/>
                <w:szCs w:val="21"/>
              </w:rPr>
              <w:t>■是  □否</w:t>
            </w:r>
            <w:bookmarkStart w:id="27" w:name="_GoBack"/>
            <w:bookmarkEnd w:id="27"/>
          </w:p>
        </w:tc>
      </w:tr>
      <w:tr w14:paraId="564400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7CDBAAE">
            <w:pPr>
              <w:jc w:val="center"/>
              <w:rPr>
                <w:sz w:val="21"/>
                <w:szCs w:val="21"/>
              </w:rPr>
            </w:pPr>
          </w:p>
        </w:tc>
        <w:tc>
          <w:tcPr>
            <w:tcW w:w="3388" w:type="dxa"/>
            <w:gridSpan w:val="4"/>
            <w:vMerge w:val="continue"/>
            <w:vAlign w:val="center"/>
          </w:tcPr>
          <w:p w14:paraId="1064D5D4">
            <w:pPr>
              <w:rPr>
                <w:sz w:val="21"/>
                <w:szCs w:val="21"/>
              </w:rPr>
            </w:pPr>
          </w:p>
        </w:tc>
        <w:tc>
          <w:tcPr>
            <w:tcW w:w="1425" w:type="dxa"/>
            <w:gridSpan w:val="4"/>
            <w:vMerge w:val="continue"/>
            <w:vAlign w:val="center"/>
          </w:tcPr>
          <w:p w14:paraId="455C4263">
            <w:pPr>
              <w:rPr>
                <w:rFonts w:ascii="宋体"/>
                <w:sz w:val="21"/>
                <w:szCs w:val="21"/>
              </w:rPr>
            </w:pPr>
          </w:p>
        </w:tc>
        <w:tc>
          <w:tcPr>
            <w:tcW w:w="1964" w:type="dxa"/>
            <w:gridSpan w:val="5"/>
            <w:vAlign w:val="center"/>
          </w:tcPr>
          <w:p w14:paraId="363542F1">
            <w:pPr>
              <w:jc w:val="center"/>
              <w:rPr>
                <w:sz w:val="21"/>
                <w:szCs w:val="21"/>
              </w:rPr>
            </w:pPr>
            <w:r>
              <w:rPr>
                <w:rFonts w:hint="eastAsia"/>
                <w:sz w:val="21"/>
                <w:szCs w:val="21"/>
              </w:rPr>
              <w:t>是否临时场所</w:t>
            </w:r>
          </w:p>
        </w:tc>
        <w:tc>
          <w:tcPr>
            <w:tcW w:w="2583" w:type="dxa"/>
            <w:gridSpan w:val="4"/>
            <w:vAlign w:val="center"/>
          </w:tcPr>
          <w:p w14:paraId="56C2D07C">
            <w:pPr>
              <w:rPr>
                <w:rFonts w:ascii="宋体"/>
                <w:sz w:val="21"/>
                <w:szCs w:val="21"/>
              </w:rPr>
            </w:pPr>
            <w:bookmarkStart w:id="10" w:name="是否临时多场所"/>
            <w:r>
              <w:rPr>
                <w:rFonts w:hint="eastAsia" w:ascii="宋体"/>
                <w:sz w:val="21"/>
                <w:szCs w:val="21"/>
              </w:rPr>
              <w:t>□是  ■否</w:t>
            </w:r>
            <w:bookmarkEnd w:id="10"/>
          </w:p>
        </w:tc>
      </w:tr>
      <w:tr w14:paraId="1D5ED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A701D1">
            <w:pPr>
              <w:jc w:val="center"/>
              <w:rPr>
                <w:rFonts w:ascii="宋体" w:hAnsi="宋体"/>
                <w:sz w:val="21"/>
                <w:szCs w:val="21"/>
              </w:rPr>
            </w:pPr>
            <w:r>
              <w:rPr>
                <w:rFonts w:hint="eastAsia"/>
                <w:sz w:val="21"/>
                <w:szCs w:val="21"/>
              </w:rPr>
              <w:t>认证领域</w:t>
            </w:r>
          </w:p>
        </w:tc>
        <w:tc>
          <w:tcPr>
            <w:tcW w:w="9360" w:type="dxa"/>
            <w:gridSpan w:val="17"/>
            <w:vAlign w:val="center"/>
          </w:tcPr>
          <w:p w14:paraId="78AF3E4C">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62C53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FD7D38">
            <w:pPr>
              <w:jc w:val="center"/>
              <w:rPr>
                <w:sz w:val="21"/>
                <w:szCs w:val="21"/>
              </w:rPr>
            </w:pPr>
            <w:r>
              <w:rPr>
                <w:rFonts w:hint="eastAsia"/>
                <w:sz w:val="21"/>
                <w:szCs w:val="21"/>
              </w:rPr>
              <w:t>审核方式</w:t>
            </w:r>
          </w:p>
        </w:tc>
        <w:tc>
          <w:tcPr>
            <w:tcW w:w="9360" w:type="dxa"/>
            <w:gridSpan w:val="17"/>
            <w:vAlign w:val="center"/>
          </w:tcPr>
          <w:p w14:paraId="12BCA6A6">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0E0E8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6A5F116">
            <w:pPr>
              <w:jc w:val="center"/>
              <w:rPr>
                <w:rFonts w:ascii="宋体" w:hAnsi="宋体"/>
                <w:sz w:val="21"/>
                <w:szCs w:val="21"/>
              </w:rPr>
            </w:pPr>
            <w:r>
              <w:rPr>
                <w:rFonts w:hint="eastAsia"/>
                <w:sz w:val="21"/>
                <w:szCs w:val="21"/>
              </w:rPr>
              <w:t>审核依据</w:t>
            </w:r>
          </w:p>
        </w:tc>
        <w:tc>
          <w:tcPr>
            <w:tcW w:w="9360" w:type="dxa"/>
            <w:gridSpan w:val="17"/>
            <w:vAlign w:val="center"/>
          </w:tcPr>
          <w:p w14:paraId="59DDB5BB">
            <w:pPr>
              <w:adjustRightInd w:val="0"/>
              <w:jc w:val="left"/>
              <w:rPr>
                <w:sz w:val="21"/>
                <w:szCs w:val="21"/>
                <w:lang w:val="de-DE"/>
              </w:rPr>
            </w:pPr>
            <w:bookmarkStart w:id="21" w:name="审核依据"/>
            <w:r>
              <w:rPr>
                <w:rFonts w:hint="eastAsia"/>
                <w:sz w:val="21"/>
                <w:szCs w:val="21"/>
                <w:lang w:val="de-DE"/>
              </w:rPr>
              <w:t>ISO 22000:2018</w:t>
            </w:r>
            <w:bookmarkEnd w:id="21"/>
          </w:p>
        </w:tc>
      </w:tr>
      <w:tr w14:paraId="49A0B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87081E5">
            <w:pPr>
              <w:widowControl/>
              <w:jc w:val="left"/>
              <w:rPr>
                <w:rFonts w:ascii="宋体" w:hAnsi="宋体"/>
                <w:sz w:val="21"/>
                <w:szCs w:val="21"/>
                <w:lang w:val="de-DE"/>
              </w:rPr>
            </w:pPr>
          </w:p>
        </w:tc>
        <w:tc>
          <w:tcPr>
            <w:tcW w:w="9360" w:type="dxa"/>
            <w:gridSpan w:val="17"/>
            <w:vAlign w:val="center"/>
          </w:tcPr>
          <w:p w14:paraId="70F60FF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FA798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90E9D2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B2762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612F7A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A7F6C0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BF1EAD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BC656E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CA651A0">
            <w:pPr>
              <w:tabs>
                <w:tab w:val="left" w:pos="195"/>
              </w:tabs>
              <w:rPr>
                <w:sz w:val="21"/>
                <w:szCs w:val="21"/>
              </w:rPr>
            </w:pPr>
            <w:r>
              <w:rPr>
                <w:rFonts w:hint="eastAsia"/>
                <w:sz w:val="21"/>
                <w:szCs w:val="21"/>
              </w:rPr>
              <w:t>□暂停/恢复：评价暂停原因是否有效消除，确定是否推荐恢复认证资格。（暂停原因：）</w:t>
            </w:r>
          </w:p>
          <w:p w14:paraId="6A1EFFCF">
            <w:pPr>
              <w:tabs>
                <w:tab w:val="left" w:pos="195"/>
              </w:tabs>
              <w:rPr>
                <w:sz w:val="21"/>
                <w:szCs w:val="21"/>
              </w:rPr>
            </w:pPr>
            <w:r>
              <w:rPr>
                <w:rFonts w:hint="eastAsia"/>
                <w:sz w:val="21"/>
                <w:szCs w:val="21"/>
              </w:rPr>
              <w:t>□特殊审核：□扩大认证范围□提前较短时间通知的审核</w:t>
            </w:r>
          </w:p>
        </w:tc>
      </w:tr>
      <w:tr w14:paraId="55A394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266FA9">
            <w:pPr>
              <w:tabs>
                <w:tab w:val="left" w:pos="0"/>
              </w:tabs>
              <w:jc w:val="center"/>
              <w:rPr>
                <w:sz w:val="21"/>
                <w:szCs w:val="21"/>
              </w:rPr>
            </w:pPr>
            <w:r>
              <w:rPr>
                <w:rFonts w:hint="eastAsia"/>
                <w:sz w:val="21"/>
                <w:szCs w:val="21"/>
              </w:rPr>
              <w:t>审核范围</w:t>
            </w:r>
          </w:p>
        </w:tc>
        <w:tc>
          <w:tcPr>
            <w:tcW w:w="9360" w:type="dxa"/>
            <w:gridSpan w:val="17"/>
            <w:vAlign w:val="center"/>
          </w:tcPr>
          <w:p w14:paraId="23CC6E20">
            <w:pPr>
              <w:tabs>
                <w:tab w:val="left" w:pos="0"/>
              </w:tabs>
              <w:jc w:val="left"/>
              <w:rPr>
                <w:sz w:val="21"/>
                <w:szCs w:val="21"/>
              </w:rPr>
            </w:pPr>
            <w:bookmarkStart w:id="22" w:name="审核范围"/>
            <w:r>
              <w:rPr>
                <w:sz w:val="21"/>
                <w:szCs w:val="21"/>
              </w:rPr>
              <w:t>位于四川省泸州市纳溪区蓝天路三段新厂区1、2-1号仓库北大荒商贸集团泸州三粮农业发展有限公司仓储区初级农产品（散装高粱、小麦）的销售（配送和贮藏）</w:t>
            </w:r>
            <w:bookmarkEnd w:id="22"/>
          </w:p>
        </w:tc>
      </w:tr>
      <w:tr w14:paraId="3971F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0755E0">
            <w:pPr>
              <w:tabs>
                <w:tab w:val="left" w:pos="0"/>
              </w:tabs>
              <w:jc w:val="center"/>
              <w:rPr>
                <w:sz w:val="21"/>
                <w:szCs w:val="21"/>
              </w:rPr>
            </w:pPr>
            <w:r>
              <w:rPr>
                <w:rFonts w:hint="eastAsia"/>
                <w:sz w:val="21"/>
                <w:szCs w:val="21"/>
              </w:rPr>
              <w:t>专业代码</w:t>
            </w:r>
          </w:p>
        </w:tc>
        <w:tc>
          <w:tcPr>
            <w:tcW w:w="6525" w:type="dxa"/>
            <w:gridSpan w:val="12"/>
            <w:vAlign w:val="center"/>
          </w:tcPr>
          <w:p w14:paraId="331EDD1D">
            <w:pPr>
              <w:tabs>
                <w:tab w:val="left" w:pos="0"/>
              </w:tabs>
              <w:rPr>
                <w:sz w:val="21"/>
                <w:szCs w:val="21"/>
              </w:rPr>
            </w:pPr>
            <w:bookmarkStart w:id="23" w:name="专业代码"/>
            <w:r>
              <w:rPr>
                <w:sz w:val="21"/>
                <w:szCs w:val="21"/>
              </w:rPr>
              <w:t>GII</w:t>
            </w:r>
            <w:bookmarkEnd w:id="23"/>
          </w:p>
        </w:tc>
        <w:tc>
          <w:tcPr>
            <w:tcW w:w="1275" w:type="dxa"/>
            <w:gridSpan w:val="3"/>
            <w:vAlign w:val="center"/>
          </w:tcPr>
          <w:p w14:paraId="1BABBD8F">
            <w:pPr>
              <w:tabs>
                <w:tab w:val="left" w:pos="0"/>
              </w:tabs>
              <w:rPr>
                <w:sz w:val="21"/>
                <w:szCs w:val="21"/>
              </w:rPr>
            </w:pPr>
            <w:r>
              <w:rPr>
                <w:rFonts w:hint="eastAsia"/>
                <w:sz w:val="21"/>
                <w:szCs w:val="21"/>
              </w:rPr>
              <w:t>不适用条款</w:t>
            </w:r>
          </w:p>
        </w:tc>
        <w:tc>
          <w:tcPr>
            <w:tcW w:w="1560" w:type="dxa"/>
            <w:gridSpan w:val="2"/>
            <w:vAlign w:val="center"/>
          </w:tcPr>
          <w:p w14:paraId="554D52B7">
            <w:pPr>
              <w:tabs>
                <w:tab w:val="left" w:pos="0"/>
              </w:tabs>
              <w:rPr>
                <w:sz w:val="21"/>
                <w:szCs w:val="21"/>
              </w:rPr>
            </w:pPr>
            <w:bookmarkStart w:id="24" w:name="删减条款"/>
            <w:bookmarkEnd w:id="24"/>
          </w:p>
        </w:tc>
      </w:tr>
      <w:tr w14:paraId="40903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83CAAD9">
            <w:pPr>
              <w:jc w:val="center"/>
              <w:rPr>
                <w:b/>
                <w:bCs/>
                <w:sz w:val="21"/>
                <w:szCs w:val="21"/>
              </w:rPr>
            </w:pPr>
            <w:r>
              <w:rPr>
                <w:rFonts w:hint="eastAsia"/>
                <w:b/>
                <w:bCs/>
                <w:sz w:val="21"/>
                <w:szCs w:val="21"/>
              </w:rPr>
              <w:t>审核组成员信息</w:t>
            </w:r>
          </w:p>
        </w:tc>
      </w:tr>
      <w:tr w14:paraId="4E3BD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7CDD8D8">
            <w:pPr>
              <w:jc w:val="left"/>
              <w:rPr>
                <w:sz w:val="21"/>
                <w:szCs w:val="21"/>
              </w:rPr>
            </w:pPr>
            <w:r>
              <w:rPr>
                <w:rFonts w:hint="eastAsia"/>
                <w:sz w:val="21"/>
                <w:szCs w:val="21"/>
              </w:rPr>
              <w:t>代号</w:t>
            </w:r>
          </w:p>
        </w:tc>
        <w:tc>
          <w:tcPr>
            <w:tcW w:w="885" w:type="dxa"/>
            <w:vAlign w:val="center"/>
          </w:tcPr>
          <w:p w14:paraId="1FF0AFB0">
            <w:pPr>
              <w:jc w:val="left"/>
              <w:rPr>
                <w:sz w:val="21"/>
                <w:szCs w:val="21"/>
              </w:rPr>
            </w:pPr>
            <w:r>
              <w:rPr>
                <w:rFonts w:hint="eastAsia"/>
                <w:sz w:val="21"/>
                <w:szCs w:val="21"/>
              </w:rPr>
              <w:t>审核组</w:t>
            </w:r>
          </w:p>
        </w:tc>
        <w:tc>
          <w:tcPr>
            <w:tcW w:w="850" w:type="dxa"/>
            <w:gridSpan w:val="2"/>
            <w:vAlign w:val="center"/>
          </w:tcPr>
          <w:p w14:paraId="0C4A15A3">
            <w:pPr>
              <w:tabs>
                <w:tab w:val="left" w:pos="300"/>
              </w:tabs>
              <w:jc w:val="center"/>
              <w:rPr>
                <w:sz w:val="21"/>
                <w:szCs w:val="21"/>
              </w:rPr>
            </w:pPr>
            <w:r>
              <w:rPr>
                <w:rFonts w:hint="eastAsia"/>
                <w:sz w:val="21"/>
                <w:szCs w:val="21"/>
              </w:rPr>
              <w:t>姓名</w:t>
            </w:r>
          </w:p>
        </w:tc>
        <w:tc>
          <w:tcPr>
            <w:tcW w:w="850" w:type="dxa"/>
            <w:vAlign w:val="center"/>
          </w:tcPr>
          <w:p w14:paraId="78C7B24C">
            <w:pPr>
              <w:jc w:val="center"/>
              <w:rPr>
                <w:sz w:val="21"/>
                <w:szCs w:val="21"/>
              </w:rPr>
            </w:pPr>
            <w:r>
              <w:rPr>
                <w:rFonts w:hint="eastAsia"/>
                <w:sz w:val="21"/>
                <w:szCs w:val="21"/>
              </w:rPr>
              <w:t>性别</w:t>
            </w:r>
          </w:p>
        </w:tc>
        <w:tc>
          <w:tcPr>
            <w:tcW w:w="2557" w:type="dxa"/>
            <w:gridSpan w:val="4"/>
            <w:vAlign w:val="center"/>
          </w:tcPr>
          <w:p w14:paraId="31E73617">
            <w:pPr>
              <w:ind w:left="117"/>
              <w:jc w:val="center"/>
              <w:rPr>
                <w:sz w:val="21"/>
                <w:szCs w:val="21"/>
              </w:rPr>
            </w:pPr>
            <w:r>
              <w:rPr>
                <w:rFonts w:hint="eastAsia"/>
                <w:sz w:val="21"/>
                <w:szCs w:val="21"/>
              </w:rPr>
              <w:t>审核员注册资格</w:t>
            </w:r>
          </w:p>
          <w:p w14:paraId="56F10A56">
            <w:pPr>
              <w:ind w:left="117"/>
              <w:jc w:val="center"/>
              <w:rPr>
                <w:sz w:val="21"/>
                <w:szCs w:val="21"/>
              </w:rPr>
            </w:pPr>
          </w:p>
        </w:tc>
        <w:tc>
          <w:tcPr>
            <w:tcW w:w="3826" w:type="dxa"/>
            <w:gridSpan w:val="9"/>
            <w:vAlign w:val="center"/>
          </w:tcPr>
          <w:p w14:paraId="78333A82">
            <w:pPr>
              <w:jc w:val="center"/>
              <w:rPr>
                <w:sz w:val="21"/>
                <w:szCs w:val="21"/>
              </w:rPr>
            </w:pPr>
            <w:r>
              <w:rPr>
                <w:rFonts w:hint="eastAsia"/>
                <w:sz w:val="21"/>
                <w:szCs w:val="21"/>
              </w:rPr>
              <w:t>专业代码</w:t>
            </w:r>
          </w:p>
          <w:p w14:paraId="4FB23E9D">
            <w:pPr>
              <w:jc w:val="center"/>
              <w:rPr>
                <w:sz w:val="21"/>
                <w:szCs w:val="21"/>
              </w:rPr>
            </w:pPr>
          </w:p>
        </w:tc>
        <w:tc>
          <w:tcPr>
            <w:tcW w:w="1560" w:type="dxa"/>
            <w:gridSpan w:val="2"/>
            <w:vAlign w:val="center"/>
          </w:tcPr>
          <w:p w14:paraId="71B7401E">
            <w:pPr>
              <w:jc w:val="center"/>
              <w:rPr>
                <w:sz w:val="21"/>
                <w:szCs w:val="21"/>
              </w:rPr>
            </w:pPr>
            <w:r>
              <w:rPr>
                <w:rFonts w:hint="eastAsia"/>
                <w:sz w:val="21"/>
                <w:szCs w:val="21"/>
              </w:rPr>
              <w:t>联系电话</w:t>
            </w:r>
          </w:p>
        </w:tc>
      </w:tr>
      <w:tr w14:paraId="5AD2A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5DE09E">
            <w:pPr>
              <w:jc w:val="left"/>
              <w:rPr>
                <w:sz w:val="21"/>
                <w:szCs w:val="21"/>
              </w:rPr>
            </w:pPr>
          </w:p>
        </w:tc>
        <w:tc>
          <w:tcPr>
            <w:tcW w:w="885" w:type="dxa"/>
            <w:vAlign w:val="center"/>
          </w:tcPr>
          <w:p w14:paraId="2E24A9BA">
            <w:pPr>
              <w:jc w:val="left"/>
              <w:rPr>
                <w:sz w:val="21"/>
                <w:szCs w:val="21"/>
              </w:rPr>
            </w:pPr>
            <w:r>
              <w:rPr>
                <w:sz w:val="21"/>
                <w:szCs w:val="21"/>
              </w:rPr>
              <w:t>组长</w:t>
            </w:r>
          </w:p>
        </w:tc>
        <w:tc>
          <w:tcPr>
            <w:tcW w:w="850" w:type="dxa"/>
            <w:gridSpan w:val="2"/>
            <w:vAlign w:val="center"/>
          </w:tcPr>
          <w:p w14:paraId="585C8CBE">
            <w:pPr>
              <w:tabs>
                <w:tab w:val="left" w:pos="300"/>
              </w:tabs>
              <w:jc w:val="center"/>
              <w:rPr>
                <w:sz w:val="21"/>
                <w:szCs w:val="21"/>
              </w:rPr>
            </w:pPr>
            <w:r>
              <w:rPr>
                <w:sz w:val="21"/>
                <w:szCs w:val="21"/>
              </w:rPr>
              <w:t>马焕秋</w:t>
            </w:r>
          </w:p>
        </w:tc>
        <w:tc>
          <w:tcPr>
            <w:tcW w:w="850" w:type="dxa"/>
            <w:vAlign w:val="center"/>
          </w:tcPr>
          <w:p w14:paraId="21D785ED">
            <w:pPr>
              <w:jc w:val="center"/>
              <w:rPr>
                <w:sz w:val="21"/>
                <w:szCs w:val="21"/>
              </w:rPr>
            </w:pPr>
            <w:r>
              <w:rPr>
                <w:sz w:val="21"/>
                <w:szCs w:val="21"/>
              </w:rPr>
              <w:t>女</w:t>
            </w:r>
          </w:p>
        </w:tc>
        <w:tc>
          <w:tcPr>
            <w:tcW w:w="2557" w:type="dxa"/>
            <w:gridSpan w:val="4"/>
            <w:vAlign w:val="center"/>
          </w:tcPr>
          <w:p w14:paraId="33A458F2">
            <w:pPr>
              <w:ind w:left="117"/>
              <w:jc w:val="center"/>
              <w:rPr>
                <w:sz w:val="21"/>
                <w:szCs w:val="21"/>
              </w:rPr>
            </w:pPr>
            <w:r>
              <w:rPr>
                <w:sz w:val="21"/>
                <w:szCs w:val="21"/>
              </w:rPr>
              <w:t>2023-N1FSMS-1296764</w:t>
            </w:r>
          </w:p>
        </w:tc>
        <w:tc>
          <w:tcPr>
            <w:tcW w:w="3826" w:type="dxa"/>
            <w:gridSpan w:val="9"/>
            <w:vAlign w:val="center"/>
          </w:tcPr>
          <w:p w14:paraId="313C67BF">
            <w:pPr>
              <w:jc w:val="center"/>
              <w:rPr>
                <w:sz w:val="21"/>
                <w:szCs w:val="21"/>
              </w:rPr>
            </w:pPr>
            <w:r>
              <w:rPr>
                <w:sz w:val="21"/>
                <w:szCs w:val="21"/>
              </w:rPr>
              <w:t>GII</w:t>
            </w:r>
          </w:p>
        </w:tc>
        <w:tc>
          <w:tcPr>
            <w:tcW w:w="1560" w:type="dxa"/>
            <w:gridSpan w:val="2"/>
            <w:vAlign w:val="center"/>
          </w:tcPr>
          <w:p w14:paraId="70D3E51C">
            <w:pPr>
              <w:jc w:val="center"/>
              <w:rPr>
                <w:sz w:val="21"/>
                <w:szCs w:val="21"/>
              </w:rPr>
            </w:pPr>
            <w:r>
              <w:rPr>
                <w:sz w:val="21"/>
                <w:szCs w:val="21"/>
              </w:rPr>
              <w:t>15966077050</w:t>
            </w:r>
          </w:p>
        </w:tc>
      </w:tr>
      <w:tr w14:paraId="4F6EA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E5214D7">
            <w:pPr>
              <w:rPr>
                <w:sz w:val="21"/>
                <w:szCs w:val="21"/>
              </w:rPr>
            </w:pPr>
            <w:r>
              <w:rPr>
                <w:rFonts w:hint="eastAsia"/>
                <w:sz w:val="21"/>
                <w:szCs w:val="21"/>
              </w:rPr>
              <w:t>审核部联系人：</w:t>
            </w:r>
          </w:p>
          <w:p w14:paraId="14180531">
            <w:pPr>
              <w:widowControl/>
              <w:jc w:val="left"/>
              <w:rPr>
                <w:sz w:val="21"/>
                <w:szCs w:val="21"/>
              </w:rPr>
            </w:pPr>
            <w:bookmarkStart w:id="25" w:name="审核派遣人"/>
            <w:r>
              <w:rPr>
                <w:sz w:val="21"/>
                <w:szCs w:val="21"/>
              </w:rPr>
              <w:t>李永忠</w:t>
            </w:r>
            <w:bookmarkEnd w:id="25"/>
          </w:p>
          <w:p w14:paraId="2AB7D37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B057258">
            <w:pPr>
              <w:widowControl/>
              <w:ind w:firstLine="3360" w:firstLineChars="1600"/>
              <w:jc w:val="left"/>
              <w:rPr>
                <w:sz w:val="21"/>
                <w:szCs w:val="21"/>
              </w:rPr>
            </w:pPr>
          </w:p>
          <w:p w14:paraId="0464C67E">
            <w:pPr>
              <w:widowControl/>
              <w:ind w:firstLine="2100" w:firstLineChars="1000"/>
              <w:jc w:val="left"/>
              <w:rPr>
                <w:sz w:val="21"/>
                <w:szCs w:val="21"/>
              </w:rPr>
            </w:pPr>
            <w:bookmarkStart w:id="26" w:name="审批日期"/>
            <w:r>
              <w:rPr>
                <w:rFonts w:hint="eastAsia"/>
                <w:sz w:val="21"/>
                <w:szCs w:val="21"/>
              </w:rPr>
              <w:t>2024-09-19</w:t>
            </w:r>
            <w:bookmarkEnd w:id="26"/>
          </w:p>
        </w:tc>
        <w:tc>
          <w:tcPr>
            <w:tcW w:w="5386" w:type="dxa"/>
            <w:gridSpan w:val="11"/>
          </w:tcPr>
          <w:p w14:paraId="657182D6">
            <w:pPr>
              <w:rPr>
                <w:sz w:val="21"/>
                <w:szCs w:val="21"/>
              </w:rPr>
            </w:pPr>
            <w:r>
              <w:rPr>
                <w:rFonts w:hint="eastAsia"/>
                <w:sz w:val="21"/>
                <w:szCs w:val="21"/>
              </w:rPr>
              <w:t>受审核方代表签字：</w:t>
            </w:r>
          </w:p>
          <w:p w14:paraId="5345768F">
            <w:pPr>
              <w:rPr>
                <w:sz w:val="21"/>
                <w:szCs w:val="21"/>
              </w:rPr>
            </w:pPr>
          </w:p>
          <w:p w14:paraId="46D64C2D">
            <w:pPr>
              <w:rPr>
                <w:sz w:val="21"/>
                <w:szCs w:val="21"/>
              </w:rPr>
            </w:pPr>
          </w:p>
          <w:p w14:paraId="109BF9C1">
            <w:pPr>
              <w:ind w:firstLine="2100" w:firstLineChars="1000"/>
              <w:rPr>
                <w:sz w:val="21"/>
                <w:szCs w:val="21"/>
              </w:rPr>
            </w:pPr>
            <w:r>
              <w:rPr>
                <w:rFonts w:hint="eastAsia"/>
                <w:sz w:val="21"/>
                <w:szCs w:val="21"/>
              </w:rPr>
              <w:t>受审核方：（盖章）</w:t>
            </w:r>
          </w:p>
          <w:p w14:paraId="66DD2FE6">
            <w:pPr>
              <w:widowControl/>
              <w:ind w:firstLine="2310" w:firstLineChars="1100"/>
              <w:jc w:val="left"/>
              <w:rPr>
                <w:sz w:val="21"/>
                <w:szCs w:val="21"/>
              </w:rPr>
            </w:pPr>
            <w:r>
              <w:rPr>
                <w:rFonts w:hint="eastAsia"/>
                <w:sz w:val="21"/>
                <w:szCs w:val="21"/>
              </w:rPr>
              <w:t>年   月   日</w:t>
            </w:r>
          </w:p>
        </w:tc>
      </w:tr>
      <w:tr w14:paraId="28029C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0EBECCB">
            <w:pPr>
              <w:spacing w:line="240" w:lineRule="atLeast"/>
              <w:rPr>
                <w:rFonts w:ascii="宋体" w:hAnsi="宋体"/>
                <w:sz w:val="21"/>
                <w:szCs w:val="21"/>
              </w:rPr>
            </w:pPr>
            <w:r>
              <w:rPr>
                <w:rFonts w:hint="eastAsia" w:ascii="宋体" w:hAnsi="宋体"/>
                <w:sz w:val="21"/>
                <w:szCs w:val="21"/>
              </w:rPr>
              <w:t>备注：</w:t>
            </w:r>
          </w:p>
          <w:p w14:paraId="517C890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8DD620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C42E54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316C4A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FDB21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B663764">
            <w:pPr>
              <w:spacing w:line="276" w:lineRule="auto"/>
              <w:jc w:val="center"/>
              <w:rPr>
                <w:b/>
                <w:bCs/>
                <w:color w:val="000099"/>
                <w:sz w:val="21"/>
                <w:szCs w:val="21"/>
              </w:rPr>
            </w:pPr>
          </w:p>
          <w:p w14:paraId="2B6BB41B">
            <w:pPr>
              <w:spacing w:line="276" w:lineRule="auto"/>
              <w:jc w:val="center"/>
              <w:rPr>
                <w:b/>
                <w:bCs/>
                <w:color w:val="000099"/>
                <w:sz w:val="21"/>
                <w:szCs w:val="21"/>
              </w:rPr>
            </w:pPr>
            <w:r>
              <w:rPr>
                <w:rFonts w:hint="eastAsia"/>
                <w:b/>
                <w:bCs/>
                <w:color w:val="000099"/>
                <w:sz w:val="21"/>
                <w:szCs w:val="21"/>
              </w:rPr>
              <w:t>国标联合</w:t>
            </w:r>
          </w:p>
          <w:p w14:paraId="5FFE761F">
            <w:pPr>
              <w:spacing w:line="276" w:lineRule="auto"/>
              <w:jc w:val="center"/>
              <w:rPr>
                <w:sz w:val="21"/>
                <w:szCs w:val="21"/>
              </w:rPr>
            </w:pPr>
            <w:r>
              <w:rPr>
                <w:rFonts w:hint="eastAsia"/>
                <w:b/>
                <w:bCs/>
                <w:color w:val="000099"/>
                <w:sz w:val="21"/>
                <w:szCs w:val="21"/>
              </w:rPr>
              <w:t>企业微信号</w:t>
            </w:r>
          </w:p>
        </w:tc>
      </w:tr>
      <w:tr w14:paraId="24F9C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78DF66C">
            <w:pPr>
              <w:spacing w:line="240" w:lineRule="atLeast"/>
              <w:rPr>
                <w:rFonts w:ascii="宋体" w:hAnsi="宋体"/>
                <w:sz w:val="21"/>
                <w:szCs w:val="21"/>
              </w:rPr>
            </w:pPr>
          </w:p>
        </w:tc>
        <w:tc>
          <w:tcPr>
            <w:tcW w:w="1850" w:type="dxa"/>
            <w:gridSpan w:val="3"/>
          </w:tcPr>
          <w:p w14:paraId="0163A03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356B2FF">
      <w:pPr>
        <w:pStyle w:val="2"/>
      </w:pPr>
    </w:p>
    <w:p w14:paraId="4287663A">
      <w:pPr>
        <w:pStyle w:val="2"/>
      </w:pPr>
    </w:p>
    <w:p w14:paraId="451F143D">
      <w:pPr>
        <w:pStyle w:val="2"/>
      </w:pPr>
    </w:p>
    <w:p w14:paraId="314C1AE5">
      <w:pPr>
        <w:pStyle w:val="2"/>
      </w:pPr>
    </w:p>
    <w:p w14:paraId="3853F101">
      <w:pPr>
        <w:pStyle w:val="2"/>
      </w:pPr>
    </w:p>
    <w:p w14:paraId="6403BE50">
      <w:pPr>
        <w:pStyle w:val="2"/>
      </w:pPr>
    </w:p>
    <w:p w14:paraId="54AA6459">
      <w:pPr>
        <w:pStyle w:val="2"/>
      </w:pPr>
    </w:p>
    <w:p w14:paraId="33D0D6B3">
      <w:pPr>
        <w:pStyle w:val="2"/>
      </w:pPr>
    </w:p>
    <w:p w14:paraId="2C74548E">
      <w:pPr>
        <w:pStyle w:val="2"/>
      </w:pPr>
    </w:p>
    <w:p w14:paraId="5D4F0D94">
      <w:pPr>
        <w:pStyle w:val="2"/>
      </w:pPr>
    </w:p>
    <w:p w14:paraId="0055FD97">
      <w:pPr>
        <w:pStyle w:val="2"/>
      </w:pPr>
    </w:p>
    <w:p w14:paraId="081AD8CB">
      <w:pPr>
        <w:pStyle w:val="2"/>
      </w:pPr>
    </w:p>
    <w:p w14:paraId="25D42247">
      <w:pPr>
        <w:pStyle w:val="2"/>
      </w:pPr>
    </w:p>
    <w:p w14:paraId="4909DCE0">
      <w:pPr>
        <w:pStyle w:val="2"/>
      </w:pPr>
    </w:p>
    <w:p w14:paraId="58617903">
      <w:pPr>
        <w:pStyle w:val="2"/>
      </w:pPr>
    </w:p>
    <w:p w14:paraId="15BBFED2">
      <w:pPr>
        <w:pStyle w:val="2"/>
      </w:pPr>
    </w:p>
    <w:p w14:paraId="17EC78D6">
      <w:pPr>
        <w:pStyle w:val="2"/>
      </w:pPr>
    </w:p>
    <w:p w14:paraId="0C09DA0B">
      <w:pPr>
        <w:pStyle w:val="2"/>
      </w:pPr>
    </w:p>
    <w:p w14:paraId="3C7A02B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B70EC7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D3CC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7E173C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2DFD7D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642B03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51F23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CDF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BAC07">
            <w:pPr>
              <w:pStyle w:val="2"/>
              <w:rPr>
                <w:rFonts w:ascii="宋体" w:hAnsi="宋体"/>
                <w:sz w:val="21"/>
                <w:szCs w:val="21"/>
              </w:rPr>
            </w:pPr>
          </w:p>
        </w:tc>
        <w:tc>
          <w:tcPr>
            <w:tcW w:w="1275" w:type="dxa"/>
            <w:vAlign w:val="center"/>
          </w:tcPr>
          <w:p w14:paraId="0FE2614C">
            <w:pPr>
              <w:rPr>
                <w:rFonts w:ascii="宋体" w:hAnsi="宋体"/>
                <w:sz w:val="21"/>
                <w:szCs w:val="21"/>
              </w:rPr>
            </w:pPr>
          </w:p>
        </w:tc>
        <w:tc>
          <w:tcPr>
            <w:tcW w:w="1276" w:type="dxa"/>
            <w:vAlign w:val="center"/>
          </w:tcPr>
          <w:p w14:paraId="44D79724">
            <w:pPr>
              <w:rPr>
                <w:rFonts w:ascii="宋体" w:hAnsi="宋体"/>
                <w:sz w:val="21"/>
                <w:szCs w:val="21"/>
              </w:rPr>
            </w:pPr>
          </w:p>
        </w:tc>
        <w:tc>
          <w:tcPr>
            <w:tcW w:w="6685" w:type="dxa"/>
            <w:gridSpan w:val="3"/>
            <w:vAlign w:val="center"/>
          </w:tcPr>
          <w:p w14:paraId="1627BD07">
            <w:pPr>
              <w:rPr>
                <w:rFonts w:ascii="宋体" w:hAnsi="宋体"/>
                <w:sz w:val="21"/>
                <w:szCs w:val="21"/>
              </w:rPr>
            </w:pPr>
          </w:p>
        </w:tc>
      </w:tr>
      <w:tr w14:paraId="3618C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501B85">
            <w:pPr>
              <w:pStyle w:val="2"/>
              <w:rPr>
                <w:rFonts w:ascii="宋体" w:hAnsi="宋体"/>
                <w:sz w:val="21"/>
                <w:szCs w:val="21"/>
              </w:rPr>
            </w:pPr>
          </w:p>
        </w:tc>
        <w:tc>
          <w:tcPr>
            <w:tcW w:w="1275" w:type="dxa"/>
            <w:vAlign w:val="center"/>
          </w:tcPr>
          <w:p w14:paraId="6E9E1853">
            <w:pPr>
              <w:rPr>
                <w:rFonts w:ascii="宋体" w:hAnsi="宋体"/>
                <w:sz w:val="21"/>
                <w:szCs w:val="21"/>
              </w:rPr>
            </w:pPr>
          </w:p>
        </w:tc>
        <w:tc>
          <w:tcPr>
            <w:tcW w:w="1276" w:type="dxa"/>
            <w:vAlign w:val="center"/>
          </w:tcPr>
          <w:p w14:paraId="0491C57D">
            <w:pPr>
              <w:rPr>
                <w:rFonts w:ascii="宋体" w:hAnsi="宋体"/>
                <w:sz w:val="21"/>
                <w:szCs w:val="21"/>
              </w:rPr>
            </w:pPr>
          </w:p>
        </w:tc>
        <w:tc>
          <w:tcPr>
            <w:tcW w:w="6685" w:type="dxa"/>
            <w:gridSpan w:val="3"/>
            <w:vAlign w:val="center"/>
          </w:tcPr>
          <w:p w14:paraId="445A21DF">
            <w:pPr>
              <w:rPr>
                <w:rFonts w:ascii="宋体" w:hAnsi="宋体"/>
                <w:sz w:val="21"/>
                <w:szCs w:val="21"/>
              </w:rPr>
            </w:pPr>
          </w:p>
        </w:tc>
      </w:tr>
      <w:tr w14:paraId="51BB4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80DCF">
            <w:pPr>
              <w:pStyle w:val="2"/>
              <w:rPr>
                <w:rFonts w:ascii="宋体" w:hAnsi="宋体"/>
                <w:sz w:val="21"/>
                <w:szCs w:val="21"/>
              </w:rPr>
            </w:pPr>
          </w:p>
        </w:tc>
        <w:tc>
          <w:tcPr>
            <w:tcW w:w="1275" w:type="dxa"/>
            <w:vAlign w:val="center"/>
          </w:tcPr>
          <w:p w14:paraId="52DDC209">
            <w:pPr>
              <w:rPr>
                <w:rFonts w:ascii="宋体" w:hAnsi="宋体"/>
                <w:sz w:val="21"/>
                <w:szCs w:val="21"/>
              </w:rPr>
            </w:pPr>
          </w:p>
        </w:tc>
        <w:tc>
          <w:tcPr>
            <w:tcW w:w="1276" w:type="dxa"/>
            <w:vAlign w:val="center"/>
          </w:tcPr>
          <w:p w14:paraId="442B69ED">
            <w:pPr>
              <w:rPr>
                <w:rFonts w:ascii="宋体" w:hAnsi="宋体"/>
                <w:sz w:val="21"/>
                <w:szCs w:val="21"/>
              </w:rPr>
            </w:pPr>
          </w:p>
        </w:tc>
        <w:tc>
          <w:tcPr>
            <w:tcW w:w="6685" w:type="dxa"/>
            <w:gridSpan w:val="3"/>
            <w:vAlign w:val="center"/>
          </w:tcPr>
          <w:p w14:paraId="5F8685AE">
            <w:pPr>
              <w:rPr>
                <w:rFonts w:ascii="宋体" w:hAnsi="宋体"/>
                <w:sz w:val="21"/>
                <w:szCs w:val="21"/>
              </w:rPr>
            </w:pPr>
          </w:p>
        </w:tc>
      </w:tr>
      <w:tr w14:paraId="0C81F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8E02A4">
            <w:pPr>
              <w:pStyle w:val="2"/>
              <w:rPr>
                <w:rFonts w:ascii="宋体" w:hAnsi="宋体"/>
                <w:sz w:val="21"/>
                <w:szCs w:val="21"/>
              </w:rPr>
            </w:pPr>
          </w:p>
        </w:tc>
        <w:tc>
          <w:tcPr>
            <w:tcW w:w="1275" w:type="dxa"/>
            <w:vAlign w:val="center"/>
          </w:tcPr>
          <w:p w14:paraId="1985CE3C">
            <w:pPr>
              <w:rPr>
                <w:rFonts w:ascii="宋体" w:hAnsi="宋体"/>
                <w:sz w:val="21"/>
                <w:szCs w:val="21"/>
              </w:rPr>
            </w:pPr>
          </w:p>
        </w:tc>
        <w:tc>
          <w:tcPr>
            <w:tcW w:w="1276" w:type="dxa"/>
            <w:vAlign w:val="center"/>
          </w:tcPr>
          <w:p w14:paraId="068F84EE">
            <w:pPr>
              <w:rPr>
                <w:rFonts w:ascii="宋体" w:hAnsi="宋体"/>
                <w:sz w:val="21"/>
                <w:szCs w:val="21"/>
              </w:rPr>
            </w:pPr>
          </w:p>
        </w:tc>
        <w:tc>
          <w:tcPr>
            <w:tcW w:w="6685" w:type="dxa"/>
            <w:gridSpan w:val="3"/>
            <w:vAlign w:val="center"/>
          </w:tcPr>
          <w:p w14:paraId="2FCF6FD6">
            <w:pPr>
              <w:rPr>
                <w:rFonts w:ascii="宋体" w:hAnsi="宋体"/>
                <w:sz w:val="21"/>
                <w:szCs w:val="21"/>
              </w:rPr>
            </w:pPr>
          </w:p>
        </w:tc>
      </w:tr>
      <w:tr w14:paraId="03803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E7BE4">
            <w:pPr>
              <w:pStyle w:val="2"/>
              <w:rPr>
                <w:rFonts w:ascii="宋体" w:hAnsi="宋体"/>
                <w:sz w:val="21"/>
                <w:szCs w:val="21"/>
              </w:rPr>
            </w:pPr>
          </w:p>
        </w:tc>
        <w:tc>
          <w:tcPr>
            <w:tcW w:w="1275" w:type="dxa"/>
            <w:vAlign w:val="center"/>
          </w:tcPr>
          <w:p w14:paraId="41F6392E">
            <w:pPr>
              <w:rPr>
                <w:rFonts w:ascii="宋体" w:hAnsi="宋体"/>
                <w:sz w:val="21"/>
                <w:szCs w:val="21"/>
              </w:rPr>
            </w:pPr>
          </w:p>
        </w:tc>
        <w:tc>
          <w:tcPr>
            <w:tcW w:w="1276" w:type="dxa"/>
            <w:vAlign w:val="center"/>
          </w:tcPr>
          <w:p w14:paraId="223C8593">
            <w:pPr>
              <w:rPr>
                <w:rFonts w:ascii="宋体" w:hAnsi="宋体"/>
                <w:sz w:val="21"/>
                <w:szCs w:val="21"/>
              </w:rPr>
            </w:pPr>
          </w:p>
        </w:tc>
        <w:tc>
          <w:tcPr>
            <w:tcW w:w="6685" w:type="dxa"/>
            <w:gridSpan w:val="3"/>
            <w:vAlign w:val="center"/>
          </w:tcPr>
          <w:p w14:paraId="293DA060">
            <w:pPr>
              <w:rPr>
                <w:rFonts w:ascii="宋体" w:hAnsi="宋体"/>
                <w:sz w:val="21"/>
                <w:szCs w:val="21"/>
              </w:rPr>
            </w:pPr>
          </w:p>
        </w:tc>
      </w:tr>
      <w:tr w14:paraId="31D6D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24E970">
            <w:pPr>
              <w:pStyle w:val="2"/>
              <w:rPr>
                <w:rFonts w:ascii="宋体" w:hAnsi="宋体"/>
                <w:sz w:val="21"/>
                <w:szCs w:val="21"/>
              </w:rPr>
            </w:pPr>
          </w:p>
        </w:tc>
        <w:tc>
          <w:tcPr>
            <w:tcW w:w="1275" w:type="dxa"/>
            <w:vAlign w:val="center"/>
          </w:tcPr>
          <w:p w14:paraId="460D5FAD">
            <w:pPr>
              <w:rPr>
                <w:rFonts w:ascii="宋体" w:hAnsi="宋体"/>
                <w:sz w:val="21"/>
                <w:szCs w:val="21"/>
              </w:rPr>
            </w:pPr>
          </w:p>
        </w:tc>
        <w:tc>
          <w:tcPr>
            <w:tcW w:w="1276" w:type="dxa"/>
            <w:vAlign w:val="center"/>
          </w:tcPr>
          <w:p w14:paraId="34D2E4E2">
            <w:pPr>
              <w:rPr>
                <w:rFonts w:ascii="宋体" w:hAnsi="宋体"/>
                <w:sz w:val="21"/>
                <w:szCs w:val="21"/>
              </w:rPr>
            </w:pPr>
          </w:p>
        </w:tc>
        <w:tc>
          <w:tcPr>
            <w:tcW w:w="6685" w:type="dxa"/>
            <w:gridSpan w:val="3"/>
            <w:vAlign w:val="center"/>
          </w:tcPr>
          <w:p w14:paraId="53A9FFCC">
            <w:pPr>
              <w:rPr>
                <w:rFonts w:ascii="宋体" w:hAnsi="宋体"/>
                <w:sz w:val="21"/>
                <w:szCs w:val="21"/>
              </w:rPr>
            </w:pPr>
          </w:p>
        </w:tc>
      </w:tr>
      <w:tr w14:paraId="71DAF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8B94A">
            <w:pPr>
              <w:pStyle w:val="2"/>
              <w:rPr>
                <w:rFonts w:ascii="宋体" w:hAnsi="宋体"/>
                <w:sz w:val="21"/>
                <w:szCs w:val="21"/>
              </w:rPr>
            </w:pPr>
          </w:p>
        </w:tc>
        <w:tc>
          <w:tcPr>
            <w:tcW w:w="1275" w:type="dxa"/>
            <w:vAlign w:val="center"/>
          </w:tcPr>
          <w:p w14:paraId="7D921F5B">
            <w:pPr>
              <w:rPr>
                <w:rFonts w:ascii="宋体" w:hAnsi="宋体"/>
                <w:sz w:val="21"/>
                <w:szCs w:val="21"/>
              </w:rPr>
            </w:pPr>
          </w:p>
        </w:tc>
        <w:tc>
          <w:tcPr>
            <w:tcW w:w="1276" w:type="dxa"/>
            <w:vAlign w:val="center"/>
          </w:tcPr>
          <w:p w14:paraId="0A09BD06">
            <w:pPr>
              <w:rPr>
                <w:rFonts w:ascii="宋体" w:hAnsi="宋体"/>
                <w:sz w:val="21"/>
                <w:szCs w:val="21"/>
              </w:rPr>
            </w:pPr>
          </w:p>
        </w:tc>
        <w:tc>
          <w:tcPr>
            <w:tcW w:w="6685" w:type="dxa"/>
            <w:gridSpan w:val="3"/>
            <w:vAlign w:val="center"/>
          </w:tcPr>
          <w:p w14:paraId="0491E3E4">
            <w:pPr>
              <w:rPr>
                <w:rFonts w:ascii="宋体" w:hAnsi="宋体"/>
                <w:sz w:val="21"/>
                <w:szCs w:val="21"/>
              </w:rPr>
            </w:pPr>
          </w:p>
        </w:tc>
      </w:tr>
      <w:tr w14:paraId="5EDC1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65E5E">
            <w:pPr>
              <w:pStyle w:val="2"/>
              <w:rPr>
                <w:rFonts w:ascii="宋体" w:hAnsi="宋体"/>
                <w:sz w:val="21"/>
                <w:szCs w:val="21"/>
              </w:rPr>
            </w:pPr>
          </w:p>
        </w:tc>
        <w:tc>
          <w:tcPr>
            <w:tcW w:w="1275" w:type="dxa"/>
            <w:vAlign w:val="center"/>
          </w:tcPr>
          <w:p w14:paraId="5B3725FA">
            <w:pPr>
              <w:rPr>
                <w:rFonts w:ascii="宋体" w:hAnsi="宋体"/>
                <w:sz w:val="21"/>
                <w:szCs w:val="21"/>
              </w:rPr>
            </w:pPr>
          </w:p>
        </w:tc>
        <w:tc>
          <w:tcPr>
            <w:tcW w:w="1276" w:type="dxa"/>
            <w:vAlign w:val="center"/>
          </w:tcPr>
          <w:p w14:paraId="716382D2">
            <w:pPr>
              <w:rPr>
                <w:rFonts w:ascii="宋体" w:hAnsi="宋体"/>
                <w:sz w:val="21"/>
                <w:szCs w:val="21"/>
              </w:rPr>
            </w:pPr>
          </w:p>
        </w:tc>
        <w:tc>
          <w:tcPr>
            <w:tcW w:w="6685" w:type="dxa"/>
            <w:gridSpan w:val="3"/>
            <w:vAlign w:val="center"/>
          </w:tcPr>
          <w:p w14:paraId="052BFA8C">
            <w:pPr>
              <w:rPr>
                <w:rFonts w:ascii="宋体" w:hAnsi="宋体"/>
                <w:sz w:val="21"/>
                <w:szCs w:val="21"/>
              </w:rPr>
            </w:pPr>
          </w:p>
        </w:tc>
      </w:tr>
      <w:tr w14:paraId="4DCFA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1379B">
            <w:pPr>
              <w:pStyle w:val="2"/>
              <w:rPr>
                <w:rFonts w:ascii="宋体" w:hAnsi="宋体"/>
                <w:sz w:val="21"/>
                <w:szCs w:val="21"/>
              </w:rPr>
            </w:pPr>
          </w:p>
        </w:tc>
        <w:tc>
          <w:tcPr>
            <w:tcW w:w="1275" w:type="dxa"/>
            <w:vAlign w:val="center"/>
          </w:tcPr>
          <w:p w14:paraId="71B48018">
            <w:pPr>
              <w:rPr>
                <w:rFonts w:ascii="宋体" w:hAnsi="宋体"/>
                <w:sz w:val="21"/>
                <w:szCs w:val="21"/>
              </w:rPr>
            </w:pPr>
          </w:p>
        </w:tc>
        <w:tc>
          <w:tcPr>
            <w:tcW w:w="1276" w:type="dxa"/>
            <w:vAlign w:val="center"/>
          </w:tcPr>
          <w:p w14:paraId="2DB82EA5">
            <w:pPr>
              <w:rPr>
                <w:rFonts w:ascii="宋体" w:hAnsi="宋体"/>
                <w:sz w:val="21"/>
                <w:szCs w:val="21"/>
              </w:rPr>
            </w:pPr>
          </w:p>
        </w:tc>
        <w:tc>
          <w:tcPr>
            <w:tcW w:w="6685" w:type="dxa"/>
            <w:gridSpan w:val="3"/>
            <w:vAlign w:val="center"/>
          </w:tcPr>
          <w:p w14:paraId="669D48D6">
            <w:pPr>
              <w:rPr>
                <w:rFonts w:ascii="宋体" w:hAnsi="宋体"/>
                <w:sz w:val="21"/>
                <w:szCs w:val="21"/>
              </w:rPr>
            </w:pPr>
          </w:p>
        </w:tc>
      </w:tr>
      <w:tr w14:paraId="78129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AC28B1">
            <w:pPr>
              <w:pStyle w:val="2"/>
              <w:rPr>
                <w:rFonts w:ascii="宋体" w:hAnsi="宋体"/>
                <w:sz w:val="21"/>
                <w:szCs w:val="21"/>
              </w:rPr>
            </w:pPr>
          </w:p>
        </w:tc>
        <w:tc>
          <w:tcPr>
            <w:tcW w:w="1275" w:type="dxa"/>
            <w:vAlign w:val="center"/>
          </w:tcPr>
          <w:p w14:paraId="3949A5AE">
            <w:pPr>
              <w:rPr>
                <w:rFonts w:ascii="宋体" w:hAnsi="宋体"/>
                <w:sz w:val="21"/>
                <w:szCs w:val="21"/>
              </w:rPr>
            </w:pPr>
          </w:p>
        </w:tc>
        <w:tc>
          <w:tcPr>
            <w:tcW w:w="1276" w:type="dxa"/>
            <w:vAlign w:val="center"/>
          </w:tcPr>
          <w:p w14:paraId="2B360268">
            <w:pPr>
              <w:rPr>
                <w:rFonts w:ascii="宋体" w:hAnsi="宋体"/>
                <w:sz w:val="21"/>
                <w:szCs w:val="21"/>
              </w:rPr>
            </w:pPr>
          </w:p>
        </w:tc>
        <w:tc>
          <w:tcPr>
            <w:tcW w:w="6685" w:type="dxa"/>
            <w:gridSpan w:val="3"/>
            <w:vAlign w:val="center"/>
          </w:tcPr>
          <w:p w14:paraId="3D7771B3">
            <w:pPr>
              <w:rPr>
                <w:rFonts w:ascii="宋体" w:hAnsi="宋体"/>
                <w:sz w:val="21"/>
                <w:szCs w:val="21"/>
              </w:rPr>
            </w:pPr>
          </w:p>
        </w:tc>
      </w:tr>
      <w:tr w14:paraId="73C3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238FFD">
            <w:pPr>
              <w:pStyle w:val="2"/>
              <w:rPr>
                <w:rFonts w:ascii="宋体" w:hAnsi="宋体"/>
                <w:sz w:val="21"/>
                <w:szCs w:val="21"/>
              </w:rPr>
            </w:pPr>
          </w:p>
        </w:tc>
        <w:tc>
          <w:tcPr>
            <w:tcW w:w="1275" w:type="dxa"/>
            <w:vAlign w:val="center"/>
          </w:tcPr>
          <w:p w14:paraId="59D5327C">
            <w:pPr>
              <w:rPr>
                <w:rFonts w:ascii="宋体" w:hAnsi="宋体"/>
                <w:sz w:val="21"/>
                <w:szCs w:val="21"/>
              </w:rPr>
            </w:pPr>
          </w:p>
        </w:tc>
        <w:tc>
          <w:tcPr>
            <w:tcW w:w="1276" w:type="dxa"/>
            <w:vAlign w:val="center"/>
          </w:tcPr>
          <w:p w14:paraId="2376E8BF">
            <w:pPr>
              <w:rPr>
                <w:rFonts w:ascii="宋体" w:hAnsi="宋体"/>
                <w:sz w:val="21"/>
                <w:szCs w:val="21"/>
              </w:rPr>
            </w:pPr>
          </w:p>
        </w:tc>
        <w:tc>
          <w:tcPr>
            <w:tcW w:w="6685" w:type="dxa"/>
            <w:gridSpan w:val="3"/>
            <w:vAlign w:val="center"/>
          </w:tcPr>
          <w:p w14:paraId="2E991F2D">
            <w:pPr>
              <w:rPr>
                <w:rFonts w:ascii="宋体" w:hAnsi="宋体"/>
                <w:sz w:val="21"/>
                <w:szCs w:val="21"/>
              </w:rPr>
            </w:pPr>
          </w:p>
        </w:tc>
      </w:tr>
      <w:tr w14:paraId="3A007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B9C65D">
            <w:pPr>
              <w:pStyle w:val="2"/>
              <w:rPr>
                <w:rFonts w:ascii="宋体" w:hAnsi="宋体"/>
                <w:sz w:val="21"/>
                <w:szCs w:val="21"/>
              </w:rPr>
            </w:pPr>
          </w:p>
        </w:tc>
        <w:tc>
          <w:tcPr>
            <w:tcW w:w="1275" w:type="dxa"/>
            <w:vAlign w:val="center"/>
          </w:tcPr>
          <w:p w14:paraId="350DD5D3">
            <w:pPr>
              <w:rPr>
                <w:rFonts w:ascii="宋体" w:hAnsi="宋体"/>
                <w:sz w:val="21"/>
                <w:szCs w:val="21"/>
              </w:rPr>
            </w:pPr>
          </w:p>
        </w:tc>
        <w:tc>
          <w:tcPr>
            <w:tcW w:w="1276" w:type="dxa"/>
            <w:vAlign w:val="center"/>
          </w:tcPr>
          <w:p w14:paraId="0105D58E">
            <w:pPr>
              <w:rPr>
                <w:rFonts w:ascii="宋体" w:hAnsi="宋体"/>
                <w:sz w:val="21"/>
                <w:szCs w:val="21"/>
              </w:rPr>
            </w:pPr>
          </w:p>
        </w:tc>
        <w:tc>
          <w:tcPr>
            <w:tcW w:w="6685" w:type="dxa"/>
            <w:gridSpan w:val="3"/>
            <w:vAlign w:val="center"/>
          </w:tcPr>
          <w:p w14:paraId="5EC30041">
            <w:pPr>
              <w:rPr>
                <w:rFonts w:ascii="宋体" w:hAnsi="宋体"/>
                <w:sz w:val="21"/>
                <w:szCs w:val="21"/>
              </w:rPr>
            </w:pPr>
          </w:p>
        </w:tc>
      </w:tr>
      <w:tr w14:paraId="0E3C2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3CA9294">
            <w:pPr>
              <w:pStyle w:val="2"/>
              <w:rPr>
                <w:rFonts w:ascii="宋体" w:hAnsi="宋体"/>
                <w:sz w:val="21"/>
                <w:szCs w:val="21"/>
              </w:rPr>
            </w:pPr>
          </w:p>
        </w:tc>
        <w:tc>
          <w:tcPr>
            <w:tcW w:w="1275" w:type="dxa"/>
            <w:vAlign w:val="center"/>
          </w:tcPr>
          <w:p w14:paraId="4184AC53">
            <w:pPr>
              <w:rPr>
                <w:rFonts w:ascii="宋体" w:hAnsi="宋体"/>
                <w:sz w:val="21"/>
                <w:szCs w:val="21"/>
              </w:rPr>
            </w:pPr>
          </w:p>
        </w:tc>
        <w:tc>
          <w:tcPr>
            <w:tcW w:w="1276" w:type="dxa"/>
            <w:vAlign w:val="center"/>
          </w:tcPr>
          <w:p w14:paraId="66797A79">
            <w:pPr>
              <w:rPr>
                <w:rFonts w:ascii="宋体" w:hAnsi="宋体"/>
                <w:sz w:val="21"/>
                <w:szCs w:val="21"/>
              </w:rPr>
            </w:pPr>
          </w:p>
        </w:tc>
        <w:tc>
          <w:tcPr>
            <w:tcW w:w="6685" w:type="dxa"/>
            <w:gridSpan w:val="3"/>
            <w:vAlign w:val="center"/>
          </w:tcPr>
          <w:p w14:paraId="5A5EAC88">
            <w:pPr>
              <w:rPr>
                <w:rFonts w:ascii="宋体" w:hAnsi="宋体"/>
                <w:sz w:val="21"/>
                <w:szCs w:val="21"/>
              </w:rPr>
            </w:pPr>
          </w:p>
        </w:tc>
      </w:tr>
      <w:tr w14:paraId="529CD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70D069">
            <w:pPr>
              <w:pStyle w:val="2"/>
              <w:rPr>
                <w:rFonts w:ascii="宋体" w:hAnsi="宋体"/>
                <w:sz w:val="21"/>
                <w:szCs w:val="21"/>
              </w:rPr>
            </w:pPr>
          </w:p>
        </w:tc>
        <w:tc>
          <w:tcPr>
            <w:tcW w:w="1275" w:type="dxa"/>
            <w:vAlign w:val="center"/>
          </w:tcPr>
          <w:p w14:paraId="57F99553">
            <w:pPr>
              <w:rPr>
                <w:rFonts w:ascii="宋体" w:hAnsi="宋体"/>
                <w:sz w:val="21"/>
                <w:szCs w:val="21"/>
              </w:rPr>
            </w:pPr>
          </w:p>
        </w:tc>
        <w:tc>
          <w:tcPr>
            <w:tcW w:w="1276" w:type="dxa"/>
            <w:vAlign w:val="center"/>
          </w:tcPr>
          <w:p w14:paraId="274439F7">
            <w:pPr>
              <w:rPr>
                <w:rFonts w:ascii="宋体" w:hAnsi="宋体"/>
                <w:sz w:val="21"/>
                <w:szCs w:val="21"/>
              </w:rPr>
            </w:pPr>
          </w:p>
        </w:tc>
        <w:tc>
          <w:tcPr>
            <w:tcW w:w="6685" w:type="dxa"/>
            <w:gridSpan w:val="3"/>
            <w:vAlign w:val="center"/>
          </w:tcPr>
          <w:p w14:paraId="03C7BA28">
            <w:pPr>
              <w:rPr>
                <w:rFonts w:ascii="宋体" w:hAnsi="宋体"/>
                <w:sz w:val="21"/>
                <w:szCs w:val="21"/>
              </w:rPr>
            </w:pPr>
          </w:p>
        </w:tc>
      </w:tr>
      <w:tr w14:paraId="68223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96923">
            <w:pPr>
              <w:pStyle w:val="2"/>
              <w:rPr>
                <w:rFonts w:ascii="宋体" w:hAnsi="宋体"/>
                <w:sz w:val="21"/>
                <w:szCs w:val="21"/>
              </w:rPr>
            </w:pPr>
          </w:p>
        </w:tc>
        <w:tc>
          <w:tcPr>
            <w:tcW w:w="1275" w:type="dxa"/>
            <w:vAlign w:val="center"/>
          </w:tcPr>
          <w:p w14:paraId="68FF3F01">
            <w:pPr>
              <w:rPr>
                <w:rFonts w:ascii="宋体" w:hAnsi="宋体"/>
                <w:sz w:val="21"/>
                <w:szCs w:val="21"/>
              </w:rPr>
            </w:pPr>
          </w:p>
        </w:tc>
        <w:tc>
          <w:tcPr>
            <w:tcW w:w="1276" w:type="dxa"/>
            <w:vAlign w:val="center"/>
          </w:tcPr>
          <w:p w14:paraId="5E100986">
            <w:pPr>
              <w:rPr>
                <w:rFonts w:ascii="宋体" w:hAnsi="宋体"/>
                <w:sz w:val="21"/>
                <w:szCs w:val="21"/>
              </w:rPr>
            </w:pPr>
          </w:p>
        </w:tc>
        <w:tc>
          <w:tcPr>
            <w:tcW w:w="6685" w:type="dxa"/>
            <w:gridSpan w:val="3"/>
            <w:vAlign w:val="center"/>
          </w:tcPr>
          <w:p w14:paraId="5896E472">
            <w:pPr>
              <w:rPr>
                <w:rFonts w:ascii="宋体" w:hAnsi="宋体"/>
                <w:sz w:val="21"/>
                <w:szCs w:val="21"/>
              </w:rPr>
            </w:pPr>
          </w:p>
        </w:tc>
      </w:tr>
      <w:tr w14:paraId="514DF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85B2C">
            <w:pPr>
              <w:pStyle w:val="2"/>
              <w:rPr>
                <w:rFonts w:ascii="宋体" w:hAnsi="宋体"/>
                <w:sz w:val="21"/>
                <w:szCs w:val="21"/>
              </w:rPr>
            </w:pPr>
          </w:p>
        </w:tc>
        <w:tc>
          <w:tcPr>
            <w:tcW w:w="1275" w:type="dxa"/>
            <w:vAlign w:val="center"/>
          </w:tcPr>
          <w:p w14:paraId="042A0814">
            <w:pPr>
              <w:rPr>
                <w:rFonts w:ascii="宋体" w:hAnsi="宋体"/>
                <w:sz w:val="21"/>
                <w:szCs w:val="21"/>
              </w:rPr>
            </w:pPr>
          </w:p>
        </w:tc>
        <w:tc>
          <w:tcPr>
            <w:tcW w:w="1276" w:type="dxa"/>
            <w:vAlign w:val="center"/>
          </w:tcPr>
          <w:p w14:paraId="11AD5703">
            <w:pPr>
              <w:rPr>
                <w:rFonts w:ascii="宋体" w:hAnsi="宋体"/>
                <w:sz w:val="21"/>
                <w:szCs w:val="21"/>
              </w:rPr>
            </w:pPr>
          </w:p>
        </w:tc>
        <w:tc>
          <w:tcPr>
            <w:tcW w:w="6685" w:type="dxa"/>
            <w:gridSpan w:val="3"/>
            <w:vAlign w:val="center"/>
          </w:tcPr>
          <w:p w14:paraId="0AAE3FC2">
            <w:pPr>
              <w:rPr>
                <w:rFonts w:ascii="宋体" w:hAnsi="宋体"/>
                <w:sz w:val="21"/>
                <w:szCs w:val="21"/>
              </w:rPr>
            </w:pPr>
          </w:p>
        </w:tc>
      </w:tr>
      <w:tr w14:paraId="0B161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0813F0">
            <w:pPr>
              <w:pStyle w:val="2"/>
              <w:rPr>
                <w:rFonts w:ascii="宋体" w:hAnsi="宋体"/>
                <w:sz w:val="21"/>
                <w:szCs w:val="21"/>
              </w:rPr>
            </w:pPr>
          </w:p>
        </w:tc>
        <w:tc>
          <w:tcPr>
            <w:tcW w:w="1275" w:type="dxa"/>
            <w:vAlign w:val="center"/>
          </w:tcPr>
          <w:p w14:paraId="53B2E0C8">
            <w:pPr>
              <w:rPr>
                <w:rFonts w:ascii="宋体" w:hAnsi="宋体"/>
                <w:sz w:val="21"/>
                <w:szCs w:val="21"/>
              </w:rPr>
            </w:pPr>
          </w:p>
        </w:tc>
        <w:tc>
          <w:tcPr>
            <w:tcW w:w="1276" w:type="dxa"/>
            <w:vAlign w:val="center"/>
          </w:tcPr>
          <w:p w14:paraId="0D18D0C6">
            <w:pPr>
              <w:rPr>
                <w:rFonts w:ascii="宋体" w:hAnsi="宋体"/>
                <w:sz w:val="21"/>
                <w:szCs w:val="21"/>
              </w:rPr>
            </w:pPr>
          </w:p>
        </w:tc>
        <w:tc>
          <w:tcPr>
            <w:tcW w:w="6685" w:type="dxa"/>
            <w:gridSpan w:val="3"/>
            <w:vAlign w:val="center"/>
          </w:tcPr>
          <w:p w14:paraId="0C59CEC8">
            <w:pPr>
              <w:rPr>
                <w:rFonts w:ascii="宋体" w:hAnsi="宋体"/>
                <w:sz w:val="21"/>
                <w:szCs w:val="21"/>
              </w:rPr>
            </w:pPr>
          </w:p>
        </w:tc>
      </w:tr>
      <w:tr w14:paraId="1BCD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8577BE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2819387">
            <w:pPr>
              <w:ind w:firstLine="540" w:firstLineChars="300"/>
              <w:rPr>
                <w:rFonts w:ascii="宋体" w:hAnsi="宋体"/>
                <w:sz w:val="21"/>
                <w:szCs w:val="21"/>
              </w:rPr>
            </w:pPr>
            <w:r>
              <w:rPr>
                <w:rFonts w:hint="eastAsia" w:ascii="宋体" w:hAnsi="宋体"/>
                <w:sz w:val="18"/>
                <w:szCs w:val="18"/>
              </w:rPr>
              <w:t>每天中午12：00-12：30审核员午餐时间。</w:t>
            </w:r>
          </w:p>
        </w:tc>
      </w:tr>
      <w:tr w14:paraId="70600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4E2CF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0AAF7A7">
            <w:pPr>
              <w:rPr>
                <w:rFonts w:ascii="宋体" w:hAnsi="宋体"/>
                <w:sz w:val="21"/>
                <w:szCs w:val="21"/>
              </w:rPr>
            </w:pPr>
          </w:p>
        </w:tc>
        <w:tc>
          <w:tcPr>
            <w:tcW w:w="1548" w:type="dxa"/>
            <w:vAlign w:val="center"/>
          </w:tcPr>
          <w:p w14:paraId="6DCD8CF5">
            <w:pPr>
              <w:jc w:val="center"/>
              <w:rPr>
                <w:rFonts w:ascii="宋体" w:hAnsi="宋体"/>
                <w:sz w:val="21"/>
                <w:szCs w:val="21"/>
              </w:rPr>
            </w:pPr>
            <w:r>
              <w:rPr>
                <w:rFonts w:hint="eastAsia" w:ascii="宋体" w:hAnsi="宋体"/>
                <w:sz w:val="21"/>
                <w:szCs w:val="21"/>
              </w:rPr>
              <w:t>编制日期：</w:t>
            </w:r>
          </w:p>
        </w:tc>
        <w:tc>
          <w:tcPr>
            <w:tcW w:w="3816" w:type="dxa"/>
            <w:vAlign w:val="center"/>
          </w:tcPr>
          <w:p w14:paraId="3ABA70EA">
            <w:pPr>
              <w:ind w:firstLine="840" w:firstLineChars="400"/>
              <w:rPr>
                <w:rFonts w:ascii="宋体" w:hAnsi="宋体"/>
                <w:sz w:val="21"/>
                <w:szCs w:val="21"/>
              </w:rPr>
            </w:pPr>
            <w:r>
              <w:rPr>
                <w:rFonts w:hint="eastAsia" w:ascii="宋体" w:hAnsi="宋体"/>
                <w:sz w:val="21"/>
                <w:szCs w:val="21"/>
              </w:rPr>
              <w:t>年 月日</w:t>
            </w:r>
          </w:p>
        </w:tc>
      </w:tr>
      <w:tr w14:paraId="458A0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65C49B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F666C9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C4AB2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9BA2AD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0D147C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464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8DCBB2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81A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714179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31D9DB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3B25221"/>
    <w:rsid w:val="19AC559C"/>
    <w:rsid w:val="4B926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1401</Characters>
  <Lines>11</Lines>
  <Paragraphs>3</Paragraphs>
  <TotalTime>0</TotalTime>
  <ScaleCrop>false</ScaleCrop>
  <LinksUpToDate>false</LinksUpToDate>
  <CharactersWithSpaces>1455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2024-09-20T08:25:41Z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