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湖州新利商标制带有限公司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9133050078292424X7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湖州新利商标制带有限公司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Q：商标带设计与生产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E：商标带设计与生产所涉及场所的相关环境管理活动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O：商标带设计与生产所涉及场所的相关职业健康安全管理活动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湖州新利商标制带有限公司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Q：商标带设计与生产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E：商标带设计与生产所涉及场所的相关环境管理活动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O：商标带设计与生产所涉及场所的相关职业健康安全管理活动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