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36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宁波九菱电机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28日 下午至2024年10月30日 上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