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3D3737" w:rsidRPr="003D3737">
              <w:rPr>
                <w:rFonts w:eastAsiaTheme="minorEastAsia" w:hAnsiTheme="minorEastAsia" w:hint="eastAsia"/>
                <w:sz w:val="24"/>
                <w:szCs w:val="24"/>
              </w:rPr>
              <w:t>唐利花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3D3737">
              <w:rPr>
                <w:rFonts w:eastAsiaTheme="minorEastAsia" w:hAnsiTheme="minorEastAsia"/>
                <w:sz w:val="24"/>
                <w:szCs w:val="24"/>
              </w:rPr>
              <w:t>肖海军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866A54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3D3737">
              <w:rPr>
                <w:rFonts w:eastAsiaTheme="minorEastAsia"/>
                <w:sz w:val="24"/>
                <w:szCs w:val="24"/>
              </w:rPr>
              <w:t>20.</w:t>
            </w:r>
            <w:r w:rsidR="003D3737">
              <w:rPr>
                <w:rFonts w:eastAsiaTheme="minorEastAsia" w:hint="eastAsia"/>
                <w:sz w:val="24"/>
                <w:szCs w:val="24"/>
              </w:rPr>
              <w:t>6</w:t>
            </w:r>
            <w:r w:rsidR="00E03405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07F45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Cs w:val="21"/>
              </w:rPr>
              <w:t>审核条款：</w:t>
            </w:r>
          </w:p>
          <w:p w:rsidR="003D3737" w:rsidRPr="003D3737" w:rsidRDefault="003D3737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3D3737">
              <w:rPr>
                <w:rFonts w:eastAsiaTheme="minorEastAsia" w:hint="eastAsia"/>
                <w:szCs w:val="21"/>
              </w:rPr>
              <w:t>Q: 5.3</w:t>
            </w:r>
            <w:r w:rsidRPr="003D3737">
              <w:rPr>
                <w:rFonts w:eastAsiaTheme="minorEastAsia" w:hint="eastAsia"/>
                <w:szCs w:val="21"/>
              </w:rPr>
              <w:t>组织的岗位、职责和权限、</w:t>
            </w:r>
            <w:r w:rsidRPr="003D3737">
              <w:rPr>
                <w:rFonts w:eastAsiaTheme="minorEastAsia" w:hint="eastAsia"/>
                <w:szCs w:val="21"/>
              </w:rPr>
              <w:t>6.2</w:t>
            </w:r>
            <w:r w:rsidRPr="003D3737">
              <w:rPr>
                <w:rFonts w:eastAsiaTheme="minorEastAsia" w:hint="eastAsia"/>
                <w:szCs w:val="21"/>
              </w:rPr>
              <w:t>质量目标、</w:t>
            </w:r>
            <w:r w:rsidRPr="003D3737">
              <w:rPr>
                <w:rFonts w:eastAsiaTheme="minorEastAsia" w:hint="eastAsia"/>
                <w:szCs w:val="21"/>
              </w:rPr>
              <w:t>9.1.1</w:t>
            </w:r>
            <w:r w:rsidRPr="003D3737">
              <w:rPr>
                <w:rFonts w:eastAsiaTheme="minorEastAsia" w:hint="eastAsia"/>
                <w:szCs w:val="21"/>
              </w:rPr>
              <w:t>监视、测量、分析和评价总则、</w:t>
            </w:r>
            <w:r w:rsidRPr="003D3737">
              <w:rPr>
                <w:rFonts w:eastAsiaTheme="minorEastAsia" w:hint="eastAsia"/>
                <w:szCs w:val="21"/>
              </w:rPr>
              <w:t>9.1.3</w:t>
            </w:r>
            <w:r w:rsidRPr="003D3737">
              <w:rPr>
                <w:rFonts w:eastAsiaTheme="minorEastAsia" w:hint="eastAsia"/>
                <w:szCs w:val="21"/>
              </w:rPr>
              <w:t>分析与评价、</w:t>
            </w:r>
            <w:r w:rsidRPr="003D3737">
              <w:rPr>
                <w:rFonts w:eastAsiaTheme="minorEastAsia" w:hint="eastAsia"/>
                <w:szCs w:val="21"/>
              </w:rPr>
              <w:t xml:space="preserve">9.2 </w:t>
            </w:r>
            <w:r w:rsidRPr="003D3737">
              <w:rPr>
                <w:rFonts w:eastAsiaTheme="minorEastAsia" w:hint="eastAsia"/>
                <w:szCs w:val="21"/>
              </w:rPr>
              <w:t>内部审核、</w:t>
            </w:r>
            <w:r w:rsidRPr="003D3737">
              <w:rPr>
                <w:rFonts w:eastAsiaTheme="minorEastAsia" w:hint="eastAsia"/>
                <w:szCs w:val="21"/>
              </w:rPr>
              <w:t>10.2</w:t>
            </w:r>
            <w:r w:rsidRPr="003D3737">
              <w:rPr>
                <w:rFonts w:eastAsiaTheme="minorEastAsia" w:hint="eastAsia"/>
                <w:szCs w:val="21"/>
              </w:rPr>
              <w:t>不合格和纠正措施，</w:t>
            </w:r>
            <w:r w:rsidRPr="003D3737">
              <w:rPr>
                <w:rFonts w:eastAsiaTheme="minorEastAsia" w:hint="eastAsia"/>
                <w:szCs w:val="21"/>
              </w:rPr>
              <w:t xml:space="preserve"> </w:t>
            </w:r>
          </w:p>
          <w:p w:rsidR="003D3737" w:rsidRPr="003D3737" w:rsidRDefault="003D3737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3D3737">
              <w:rPr>
                <w:rFonts w:eastAsiaTheme="minorEastAsia" w:hint="eastAsia"/>
                <w:szCs w:val="21"/>
              </w:rPr>
              <w:t>EMS: 5.3</w:t>
            </w:r>
            <w:r w:rsidRPr="003D3737">
              <w:rPr>
                <w:rFonts w:eastAsiaTheme="minorEastAsia" w:hint="eastAsia"/>
                <w:szCs w:val="21"/>
              </w:rPr>
              <w:t>组织的岗位、职责和权限、</w:t>
            </w:r>
            <w:r w:rsidRPr="003D3737">
              <w:rPr>
                <w:rFonts w:eastAsiaTheme="minorEastAsia" w:hint="eastAsia"/>
                <w:szCs w:val="21"/>
              </w:rPr>
              <w:t>6.2.1</w:t>
            </w:r>
            <w:r w:rsidRPr="003D3737">
              <w:rPr>
                <w:rFonts w:eastAsiaTheme="minorEastAsia" w:hint="eastAsia"/>
                <w:szCs w:val="21"/>
              </w:rPr>
              <w:t>环境目标、</w:t>
            </w:r>
            <w:r w:rsidRPr="003D3737">
              <w:rPr>
                <w:rFonts w:eastAsiaTheme="minorEastAsia" w:hint="eastAsia"/>
                <w:szCs w:val="21"/>
              </w:rPr>
              <w:t>6.2.2</w:t>
            </w:r>
            <w:r w:rsidRPr="003D3737">
              <w:rPr>
                <w:rFonts w:eastAsiaTheme="minorEastAsia" w:hint="eastAsia"/>
                <w:szCs w:val="21"/>
              </w:rPr>
              <w:t>实现环境目标措施的策划</w:t>
            </w:r>
            <w:r w:rsidRPr="003D3737">
              <w:rPr>
                <w:rFonts w:eastAsiaTheme="minorEastAsia" w:hint="eastAsia"/>
                <w:szCs w:val="21"/>
              </w:rPr>
              <w:t xml:space="preserve">9.2 </w:t>
            </w:r>
            <w:r w:rsidRPr="003D3737">
              <w:rPr>
                <w:rFonts w:eastAsiaTheme="minorEastAsia" w:hint="eastAsia"/>
                <w:szCs w:val="21"/>
              </w:rPr>
              <w:t>内部审核、</w:t>
            </w:r>
            <w:r w:rsidRPr="003D3737">
              <w:rPr>
                <w:rFonts w:eastAsiaTheme="minorEastAsia" w:hint="eastAsia"/>
                <w:szCs w:val="21"/>
              </w:rPr>
              <w:t>10.2</w:t>
            </w:r>
            <w:r w:rsidRPr="003D3737">
              <w:rPr>
                <w:rFonts w:eastAsiaTheme="minorEastAsia" w:hint="eastAsia"/>
                <w:szCs w:val="21"/>
              </w:rPr>
              <w:t>不符合</w:t>
            </w:r>
            <w:r w:rsidRPr="003D3737">
              <w:rPr>
                <w:rFonts w:eastAsiaTheme="minorEastAsia" w:hint="eastAsia"/>
                <w:szCs w:val="21"/>
              </w:rPr>
              <w:t>/</w:t>
            </w:r>
            <w:r w:rsidRPr="003D3737">
              <w:rPr>
                <w:rFonts w:eastAsiaTheme="minorEastAsia" w:hint="eastAsia"/>
                <w:szCs w:val="21"/>
              </w:rPr>
              <w:t>事件和纠正措施，</w:t>
            </w:r>
            <w:r w:rsidRPr="003D3737">
              <w:rPr>
                <w:rFonts w:eastAsiaTheme="minorEastAsia" w:hint="eastAsia"/>
                <w:szCs w:val="21"/>
              </w:rPr>
              <w:t>6.1.2</w:t>
            </w:r>
            <w:r w:rsidRPr="003D3737">
              <w:rPr>
                <w:rFonts w:eastAsiaTheme="minorEastAsia" w:hint="eastAsia"/>
                <w:szCs w:val="21"/>
              </w:rPr>
              <w:t>环境因素、</w:t>
            </w:r>
            <w:r w:rsidRPr="003D3737">
              <w:rPr>
                <w:rFonts w:eastAsiaTheme="minorEastAsia" w:hint="eastAsia"/>
                <w:szCs w:val="21"/>
              </w:rPr>
              <w:t>6.1.3</w:t>
            </w:r>
            <w:r w:rsidRPr="003D3737">
              <w:rPr>
                <w:rFonts w:eastAsiaTheme="minorEastAsia" w:hint="eastAsia"/>
                <w:szCs w:val="21"/>
              </w:rPr>
              <w:t>合规义务、</w:t>
            </w:r>
            <w:r w:rsidRPr="003D3737">
              <w:rPr>
                <w:rFonts w:eastAsiaTheme="minorEastAsia" w:hint="eastAsia"/>
                <w:szCs w:val="21"/>
              </w:rPr>
              <w:t>6.1.4</w:t>
            </w:r>
            <w:r w:rsidRPr="003D3737">
              <w:rPr>
                <w:rFonts w:eastAsiaTheme="minorEastAsia" w:hint="eastAsia"/>
                <w:szCs w:val="21"/>
              </w:rPr>
              <w:t>措施的策划、</w:t>
            </w:r>
            <w:r w:rsidRPr="003D3737">
              <w:rPr>
                <w:rFonts w:eastAsiaTheme="minorEastAsia" w:hint="eastAsia"/>
                <w:szCs w:val="21"/>
              </w:rPr>
              <w:t>8.1</w:t>
            </w:r>
            <w:r w:rsidRPr="003D3737">
              <w:rPr>
                <w:rFonts w:eastAsiaTheme="minorEastAsia" w:hint="eastAsia"/>
                <w:szCs w:val="21"/>
              </w:rPr>
              <w:t>运行策划和控制、</w:t>
            </w:r>
            <w:r w:rsidRPr="003D3737">
              <w:rPr>
                <w:rFonts w:eastAsiaTheme="minorEastAsia" w:hint="eastAsia"/>
                <w:szCs w:val="21"/>
              </w:rPr>
              <w:t>9.1</w:t>
            </w:r>
            <w:r w:rsidRPr="003D3737">
              <w:rPr>
                <w:rFonts w:eastAsiaTheme="minorEastAsia" w:hint="eastAsia"/>
                <w:szCs w:val="21"/>
              </w:rPr>
              <w:t>监视、测量、分析和评价（</w:t>
            </w:r>
            <w:r w:rsidRPr="003D3737">
              <w:rPr>
                <w:rFonts w:eastAsiaTheme="minorEastAsia" w:hint="eastAsia"/>
                <w:szCs w:val="21"/>
              </w:rPr>
              <w:t>9.1.1</w:t>
            </w:r>
            <w:r w:rsidRPr="003D3737">
              <w:rPr>
                <w:rFonts w:eastAsiaTheme="minorEastAsia" w:hint="eastAsia"/>
                <w:szCs w:val="21"/>
              </w:rPr>
              <w:t>总则、</w:t>
            </w:r>
            <w:r w:rsidRPr="003D3737">
              <w:rPr>
                <w:rFonts w:eastAsiaTheme="minorEastAsia" w:hint="eastAsia"/>
                <w:szCs w:val="21"/>
              </w:rPr>
              <w:t>9.1.2</w:t>
            </w:r>
            <w:r w:rsidRPr="003D3737">
              <w:rPr>
                <w:rFonts w:eastAsiaTheme="minorEastAsia" w:hint="eastAsia"/>
                <w:szCs w:val="21"/>
              </w:rPr>
              <w:t>合规性评价）、</w:t>
            </w:r>
            <w:r w:rsidRPr="003D3737">
              <w:rPr>
                <w:rFonts w:eastAsiaTheme="minorEastAsia" w:hint="eastAsia"/>
                <w:szCs w:val="21"/>
              </w:rPr>
              <w:t>8.2</w:t>
            </w:r>
            <w:r w:rsidRPr="003D3737">
              <w:rPr>
                <w:rFonts w:eastAsiaTheme="minorEastAsia" w:hint="eastAsia"/>
                <w:szCs w:val="21"/>
              </w:rPr>
              <w:t>应急准备和响应</w:t>
            </w:r>
            <w:r w:rsidRPr="003D3737">
              <w:rPr>
                <w:rFonts w:eastAsiaTheme="minorEastAsia" w:hint="eastAsia"/>
                <w:szCs w:val="21"/>
              </w:rPr>
              <w:t>,</w:t>
            </w:r>
          </w:p>
          <w:p w:rsidR="00F07F45" w:rsidRPr="00EE52B1" w:rsidRDefault="003D3737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3D3737">
              <w:rPr>
                <w:rFonts w:eastAsiaTheme="minorEastAsia" w:hint="eastAsia"/>
                <w:szCs w:val="21"/>
              </w:rPr>
              <w:t>OHSMS: 5.3</w:t>
            </w:r>
            <w:r w:rsidRPr="003D3737">
              <w:rPr>
                <w:rFonts w:eastAsiaTheme="minorEastAsia" w:hint="eastAsia"/>
                <w:szCs w:val="21"/>
              </w:rPr>
              <w:t>组织的岗位、职责和权限、</w:t>
            </w:r>
            <w:r w:rsidRPr="003D3737">
              <w:rPr>
                <w:rFonts w:eastAsiaTheme="minorEastAsia" w:hint="eastAsia"/>
                <w:szCs w:val="21"/>
              </w:rPr>
              <w:t>6.2.1</w:t>
            </w:r>
            <w:r w:rsidRPr="003D3737">
              <w:rPr>
                <w:rFonts w:eastAsiaTheme="minorEastAsia" w:hint="eastAsia"/>
                <w:szCs w:val="21"/>
              </w:rPr>
              <w:t>职业健康安全目标、</w:t>
            </w:r>
            <w:r w:rsidRPr="003D3737">
              <w:rPr>
                <w:rFonts w:eastAsiaTheme="minorEastAsia" w:hint="eastAsia"/>
                <w:szCs w:val="21"/>
              </w:rPr>
              <w:t>6.2.2</w:t>
            </w:r>
            <w:r w:rsidRPr="003D3737">
              <w:rPr>
                <w:rFonts w:eastAsiaTheme="minorEastAsia" w:hint="eastAsia"/>
                <w:szCs w:val="21"/>
              </w:rPr>
              <w:t>实现职业健康安全目标措施的策划、</w:t>
            </w:r>
            <w:r w:rsidRPr="003D3737">
              <w:rPr>
                <w:rFonts w:eastAsiaTheme="minorEastAsia" w:hint="eastAsia"/>
                <w:szCs w:val="21"/>
              </w:rPr>
              <w:t xml:space="preserve">9.2 </w:t>
            </w:r>
            <w:r w:rsidRPr="003D3737">
              <w:rPr>
                <w:rFonts w:eastAsiaTheme="minorEastAsia" w:hint="eastAsia"/>
                <w:szCs w:val="21"/>
              </w:rPr>
              <w:t>内部审核、</w:t>
            </w:r>
            <w:r w:rsidRPr="003D3737">
              <w:rPr>
                <w:rFonts w:eastAsiaTheme="minorEastAsia" w:hint="eastAsia"/>
                <w:szCs w:val="21"/>
              </w:rPr>
              <w:t>10.2</w:t>
            </w:r>
            <w:r w:rsidRPr="003D3737">
              <w:rPr>
                <w:rFonts w:eastAsiaTheme="minorEastAsia" w:hint="eastAsia"/>
                <w:szCs w:val="21"/>
              </w:rPr>
              <w:t>不符合</w:t>
            </w:r>
            <w:r w:rsidRPr="003D3737">
              <w:rPr>
                <w:rFonts w:eastAsiaTheme="minorEastAsia" w:hint="eastAsia"/>
                <w:szCs w:val="21"/>
              </w:rPr>
              <w:t>/</w:t>
            </w:r>
            <w:r w:rsidRPr="003D3737">
              <w:rPr>
                <w:rFonts w:eastAsiaTheme="minorEastAsia" w:hint="eastAsia"/>
                <w:szCs w:val="21"/>
              </w:rPr>
              <w:t>事件和纠正措施，</w:t>
            </w:r>
            <w:r w:rsidRPr="003D3737">
              <w:rPr>
                <w:rFonts w:eastAsiaTheme="minorEastAsia" w:hint="eastAsia"/>
                <w:szCs w:val="21"/>
              </w:rPr>
              <w:t>6.1.2</w:t>
            </w:r>
            <w:r w:rsidRPr="003D3737">
              <w:rPr>
                <w:rFonts w:eastAsiaTheme="minorEastAsia" w:hint="eastAsia"/>
                <w:szCs w:val="21"/>
              </w:rPr>
              <w:t>危险源的辨识与评价、</w:t>
            </w:r>
            <w:r w:rsidRPr="003D3737">
              <w:rPr>
                <w:rFonts w:eastAsiaTheme="minorEastAsia" w:hint="eastAsia"/>
                <w:szCs w:val="21"/>
              </w:rPr>
              <w:t>6.1.3</w:t>
            </w:r>
            <w:r w:rsidRPr="003D3737">
              <w:rPr>
                <w:rFonts w:eastAsiaTheme="minorEastAsia" w:hint="eastAsia"/>
                <w:szCs w:val="21"/>
              </w:rPr>
              <w:t>合规义务、</w:t>
            </w:r>
            <w:r w:rsidRPr="003D3737">
              <w:rPr>
                <w:rFonts w:eastAsiaTheme="minorEastAsia" w:hint="eastAsia"/>
                <w:szCs w:val="21"/>
              </w:rPr>
              <w:t>6.1.4</w:t>
            </w:r>
            <w:r w:rsidRPr="003D3737">
              <w:rPr>
                <w:rFonts w:eastAsiaTheme="minorEastAsia" w:hint="eastAsia"/>
                <w:szCs w:val="21"/>
              </w:rPr>
              <w:t>措施的策划、</w:t>
            </w:r>
            <w:r w:rsidRPr="003D3737">
              <w:rPr>
                <w:rFonts w:eastAsiaTheme="minorEastAsia" w:hint="eastAsia"/>
                <w:szCs w:val="21"/>
              </w:rPr>
              <w:t>8.1</w:t>
            </w:r>
            <w:r w:rsidRPr="003D3737">
              <w:rPr>
                <w:rFonts w:eastAsiaTheme="minorEastAsia" w:hint="eastAsia"/>
                <w:szCs w:val="21"/>
              </w:rPr>
              <w:t>运行策划和控制、</w:t>
            </w:r>
            <w:r w:rsidRPr="003D3737">
              <w:rPr>
                <w:rFonts w:eastAsiaTheme="minorEastAsia" w:hint="eastAsia"/>
                <w:szCs w:val="21"/>
              </w:rPr>
              <w:t>9.1</w:t>
            </w:r>
            <w:r w:rsidRPr="003D3737">
              <w:rPr>
                <w:rFonts w:eastAsiaTheme="minorEastAsia" w:hint="eastAsia"/>
                <w:szCs w:val="21"/>
              </w:rPr>
              <w:t>监视、测量、分析和评价（</w:t>
            </w:r>
            <w:r w:rsidRPr="003D3737">
              <w:rPr>
                <w:rFonts w:eastAsiaTheme="minorEastAsia" w:hint="eastAsia"/>
                <w:szCs w:val="21"/>
              </w:rPr>
              <w:t>9.1.1</w:t>
            </w:r>
            <w:r w:rsidRPr="003D3737">
              <w:rPr>
                <w:rFonts w:eastAsiaTheme="minorEastAsia" w:hint="eastAsia"/>
                <w:szCs w:val="21"/>
              </w:rPr>
              <w:t>总则、</w:t>
            </w:r>
            <w:r w:rsidRPr="003D3737">
              <w:rPr>
                <w:rFonts w:eastAsiaTheme="minorEastAsia" w:hint="eastAsia"/>
                <w:szCs w:val="21"/>
              </w:rPr>
              <w:t>9.1.2</w:t>
            </w:r>
            <w:r w:rsidRPr="003D3737">
              <w:rPr>
                <w:rFonts w:eastAsiaTheme="minorEastAsia" w:hint="eastAsia"/>
                <w:szCs w:val="21"/>
              </w:rPr>
              <w:t>合规性评价）、</w:t>
            </w:r>
            <w:r w:rsidRPr="003D3737">
              <w:rPr>
                <w:rFonts w:eastAsiaTheme="minorEastAsia" w:hint="eastAsia"/>
                <w:szCs w:val="21"/>
              </w:rPr>
              <w:t>8.2</w:t>
            </w:r>
            <w:r w:rsidRPr="003D3737">
              <w:rPr>
                <w:rFonts w:eastAsiaTheme="minorEastAsia" w:hint="eastAsia"/>
                <w:szCs w:val="21"/>
              </w:rPr>
              <w:t>应急准备和响应</w:t>
            </w:r>
            <w:r w:rsidRPr="003D3737">
              <w:rPr>
                <w:rFonts w:eastAsiaTheme="minorEastAsia" w:hint="eastAsia"/>
                <w:szCs w:val="21"/>
              </w:rPr>
              <w:t>,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EE52B1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D55E7" w:rsidRPr="00EE52B1" w:rsidRDefault="004D55E7" w:rsidP="00440498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 w:rsidRPr="00EE52B1">
              <w:rPr>
                <w:rFonts w:eastAsiaTheme="minorEastAsia" w:hAnsiTheme="minorEastAsia"/>
                <w:sz w:val="24"/>
                <w:szCs w:val="24"/>
              </w:rPr>
              <w:t>法律法规收集及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合规性评价，应急准备和相应控制，不符合纠正与预防，事故事件调查处理等</w:t>
            </w:r>
            <w:r w:rsidR="00194E5B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274A36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  <w:p w:rsidR="00274A36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EE52B1" w:rsidRDefault="00274A36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4D55E7" w:rsidRPr="00EE52B1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D55E7" w:rsidRPr="00EE52B1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2020.6.10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完成情况</w:t>
            </w:r>
          </w:p>
          <w:p w:rsidR="003D3737" w:rsidRDefault="003D373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2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2"/>
              </w:rPr>
              <w:t>培训合格率达</w:t>
            </w:r>
            <w:r>
              <w:rPr>
                <w:rFonts w:hint="eastAsia"/>
                <w:sz w:val="24"/>
                <w:szCs w:val="22"/>
              </w:rPr>
              <w:t>95%</w:t>
            </w:r>
            <w:r>
              <w:rPr>
                <w:rFonts w:hint="eastAsia"/>
                <w:sz w:val="24"/>
                <w:szCs w:val="22"/>
              </w:rPr>
              <w:t>以上。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100%</w:t>
            </w:r>
          </w:p>
          <w:p w:rsidR="003D3737" w:rsidRDefault="003D3737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3D3737">
              <w:rPr>
                <w:rFonts w:eastAsiaTheme="minorEastAsia" w:hint="eastAsia"/>
                <w:sz w:val="24"/>
                <w:szCs w:val="24"/>
              </w:rPr>
              <w:t>办公场所垃圾分类处理率达</w:t>
            </w:r>
            <w:r w:rsidRPr="003D3737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100%</w:t>
            </w:r>
          </w:p>
          <w:p w:rsidR="003D3737" w:rsidRDefault="003D3737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3D3737">
              <w:rPr>
                <w:rFonts w:eastAsiaTheme="minorEastAsia" w:hint="eastAsia"/>
                <w:sz w:val="24"/>
                <w:szCs w:val="24"/>
              </w:rPr>
              <w:t>职业病为零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3D3737" w:rsidRDefault="003D3737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3D3737">
              <w:rPr>
                <w:rFonts w:eastAsiaTheme="minorEastAsia" w:hint="eastAsia"/>
                <w:sz w:val="24"/>
                <w:szCs w:val="24"/>
              </w:rPr>
              <w:t>火灾事故为</w:t>
            </w:r>
            <w:r w:rsidRPr="003D3737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3D3737" w:rsidRDefault="003D3737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3D3737">
              <w:rPr>
                <w:rFonts w:eastAsiaTheme="minorEastAsia" w:hint="eastAsia"/>
                <w:sz w:val="24"/>
                <w:szCs w:val="24"/>
              </w:rPr>
              <w:t>对用于环境与安全的经费，单独立账，完成率</w:t>
            </w:r>
            <w:r w:rsidRPr="003D3737">
              <w:rPr>
                <w:rFonts w:eastAsiaTheme="minorEastAsia" w:hint="eastAsia"/>
                <w:sz w:val="24"/>
                <w:szCs w:val="24"/>
              </w:rPr>
              <w:t>100%</w:t>
            </w:r>
            <w:r w:rsidRPr="003D3737">
              <w:rPr>
                <w:rFonts w:eastAsia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100%</w:t>
            </w:r>
          </w:p>
          <w:p w:rsidR="004D55E7" w:rsidRPr="00EE52B1" w:rsidRDefault="00FC4F9E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6</w:t>
            </w:r>
            <w:r w:rsidR="00872888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10</w:t>
            </w:r>
            <w:r w:rsidR="00EC6620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经考核已完成。</w:t>
            </w:r>
          </w:p>
          <w:p w:rsidR="00604098" w:rsidRDefault="00604098" w:rsidP="004B57A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抽环境</w:t>
            </w:r>
            <w:r w:rsidR="006D2C16" w:rsidRPr="00EE52B1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管理方案，明确了措施、责任人、时间、资金投入要求</w:t>
            </w:r>
            <w:r w:rsidR="005213B7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tbl>
            <w:tblPr>
              <w:tblW w:w="9923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3"/>
              <w:gridCol w:w="1049"/>
              <w:gridCol w:w="1627"/>
              <w:gridCol w:w="2113"/>
              <w:gridCol w:w="936"/>
              <w:gridCol w:w="1372"/>
              <w:gridCol w:w="979"/>
              <w:gridCol w:w="1404"/>
            </w:tblGrid>
            <w:tr w:rsidR="003D3737" w:rsidRPr="003D3737" w:rsidTr="003D3737">
              <w:trPr>
                <w:cantSplit/>
                <w:trHeight w:val="265"/>
                <w:tblHeader/>
              </w:trPr>
              <w:tc>
                <w:tcPr>
                  <w:tcW w:w="54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重要环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境因素</w:t>
                  </w:r>
                </w:p>
              </w:tc>
              <w:tc>
                <w:tcPr>
                  <w:tcW w:w="2329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目标</w:t>
                  </w:r>
                  <w:r w:rsidRPr="003D3737">
                    <w:t>\</w:t>
                  </w:r>
                  <w:r w:rsidRPr="003D3737"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6296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管</w:t>
                  </w:r>
                  <w:r w:rsidRPr="003D3737">
                    <w:rPr>
                      <w:rFonts w:hint="eastAsia"/>
                    </w:rPr>
                    <w:t xml:space="preserve">   </w:t>
                  </w:r>
                  <w:r w:rsidRPr="003D3737">
                    <w:rPr>
                      <w:rFonts w:hint="eastAsia"/>
                    </w:rPr>
                    <w:t>理</w:t>
                  </w:r>
                  <w:r w:rsidRPr="003D3737">
                    <w:rPr>
                      <w:rFonts w:hint="eastAsia"/>
                    </w:rPr>
                    <w:t xml:space="preserve">   </w:t>
                  </w:r>
                  <w:r w:rsidRPr="003D3737">
                    <w:rPr>
                      <w:rFonts w:hint="eastAsia"/>
                    </w:rPr>
                    <w:t>方</w:t>
                  </w:r>
                  <w:r w:rsidRPr="003D3737">
                    <w:rPr>
                      <w:rFonts w:hint="eastAsia"/>
                    </w:rPr>
                    <w:t xml:space="preserve">   </w:t>
                  </w:r>
                  <w:r w:rsidRPr="003D3737">
                    <w:rPr>
                      <w:rFonts w:hint="eastAsia"/>
                    </w:rPr>
                    <w:t>案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检查人</w:t>
                  </w:r>
                </w:p>
              </w:tc>
              <w:tc>
                <w:tcPr>
                  <w:tcW w:w="1994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资金投入</w:t>
                  </w:r>
                </w:p>
              </w:tc>
            </w:tr>
            <w:tr w:rsidR="003D3737" w:rsidRPr="003D3737" w:rsidTr="003D3737">
              <w:trPr>
                <w:cantSplit/>
                <w:trHeight w:val="265"/>
                <w:tblHeader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2329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方法、措施</w:t>
                  </w:r>
                  <w:r w:rsidRPr="003D3737">
                    <w:rPr>
                      <w:rFonts w:hint="eastAsia"/>
                    </w:rPr>
                    <w:t>/</w:t>
                  </w:r>
                  <w:r w:rsidRPr="003D3737">
                    <w:rPr>
                      <w:rFonts w:hint="eastAsia"/>
                    </w:rPr>
                    <w:t>技术手段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管理部门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时间要求</w:t>
                  </w:r>
                </w:p>
              </w:tc>
              <w:tc>
                <w:tcPr>
                  <w:tcW w:w="1354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199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</w:tr>
            <w:tr w:rsidR="003D3737" w:rsidRPr="003D3737" w:rsidTr="003D3737">
              <w:trPr>
                <w:cantSplit/>
                <w:trHeight w:val="1444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无违规污染物排放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无违规污染物排放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．严格执行公司制定的各项环保管理方案和规定。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  <w:r w:rsidRPr="003D3737">
                    <w:rPr>
                      <w:rFonts w:hint="eastAsia"/>
                    </w:rPr>
                    <w:t>．不违规排放污染物。</w:t>
                  </w:r>
                  <w:r w:rsidRPr="003D3737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29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20</w:t>
                  </w:r>
                  <w:r w:rsidRPr="003D3737">
                    <w:rPr>
                      <w:rFonts w:hint="eastAsia"/>
                    </w:rPr>
                    <w:t>年</w:t>
                  </w: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月</w:t>
                  </w:r>
                  <w:r w:rsidRPr="003D3737">
                    <w:rPr>
                      <w:rFonts w:hint="eastAsia"/>
                    </w:rPr>
                    <w:t>-12</w:t>
                  </w:r>
                  <w:r w:rsidRPr="003D373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35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生产部每季度进行一次检查。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行政部应按本管理方案的要求提供资金，经管理者代表批准后实施。</w:t>
                  </w:r>
                </w:p>
              </w:tc>
            </w:tr>
            <w:tr w:rsidR="003D3737" w:rsidRPr="003D3737" w:rsidTr="003D3737">
              <w:trPr>
                <w:cantSplit/>
                <w:trHeight w:val="2433"/>
              </w:trPr>
              <w:tc>
                <w:tcPr>
                  <w:tcW w:w="547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防止火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灾发生、用电不当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 xml:space="preserve">1) </w:t>
                  </w:r>
                  <w:r w:rsidRPr="003D3737">
                    <w:rPr>
                      <w:rFonts w:hint="eastAsia"/>
                    </w:rPr>
                    <w:t>实施监控措施，控制火灾的发生；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 xml:space="preserve">2) </w:t>
                  </w:r>
                  <w:r w:rsidRPr="003D3737">
                    <w:rPr>
                      <w:rFonts w:hint="eastAsia"/>
                    </w:rPr>
                    <w:t>火灾的发生率为零。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3060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．见</w:t>
                  </w:r>
                  <w:r w:rsidRPr="003D3737">
                    <w:rPr>
                      <w:rFonts w:hint="eastAsia"/>
                    </w:rPr>
                    <w:t xml:space="preserve"> </w:t>
                  </w:r>
                  <w:r w:rsidRPr="003D3737">
                    <w:rPr>
                      <w:rFonts w:hint="eastAsia"/>
                    </w:rPr>
                    <w:t>《火灾应急预案》</w:t>
                  </w:r>
                </w:p>
              </w:tc>
              <w:tc>
                <w:tcPr>
                  <w:tcW w:w="1290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．生产前完成。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  <w:r w:rsidRPr="003D3737">
                    <w:rPr>
                      <w:rFonts w:hint="eastAsia"/>
                    </w:rPr>
                    <w:t>．生产过程控制。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3</w:t>
                  </w:r>
                  <w:r w:rsidRPr="003D3737">
                    <w:rPr>
                      <w:rFonts w:hint="eastAsia"/>
                    </w:rPr>
                    <w:t>．在本年度内火灾事故的发生率为零；</w:t>
                  </w:r>
                </w:p>
              </w:tc>
              <w:tc>
                <w:tcPr>
                  <w:tcW w:w="1354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生产部每季度进行一次检查。</w:t>
                  </w:r>
                </w:p>
              </w:tc>
              <w:tc>
                <w:tcPr>
                  <w:tcW w:w="1994" w:type="dxa"/>
                  <w:tcBorders>
                    <w:top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行政部应按本管理方案的要求提供资金，经管理者代表批准后实施。</w:t>
                  </w:r>
                </w:p>
              </w:tc>
            </w:tr>
            <w:tr w:rsidR="003D3737" w:rsidRPr="003D3737" w:rsidTr="003D3737">
              <w:trPr>
                <w:cantSplit/>
                <w:trHeight w:val="3047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能源</w:t>
                  </w:r>
                  <w:r w:rsidRPr="003D3737">
                    <w:t>消耗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t>1</w:t>
                  </w:r>
                  <w:r w:rsidRPr="003D3737">
                    <w:t>）节能降耗，减少</w:t>
                  </w:r>
                  <w:r w:rsidRPr="003D3737">
                    <w:rPr>
                      <w:rFonts w:hint="eastAsia"/>
                    </w:rPr>
                    <w:t>生产车间</w:t>
                  </w:r>
                  <w:r w:rsidRPr="003D3737">
                    <w:t>和办公区域资源能源和办公器材消耗量，确保环境卫生</w:t>
                  </w:r>
                  <w:r w:rsidRPr="003D3737">
                    <w:rPr>
                      <w:rFonts w:hint="eastAsia"/>
                    </w:rPr>
                    <w:t>；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  <w:r w:rsidRPr="003D3737">
                    <w:rPr>
                      <w:rFonts w:hint="eastAsia"/>
                    </w:rPr>
                    <w:t>）公司单位产值</w:t>
                  </w:r>
                  <w:r w:rsidRPr="003D3737">
                    <w:t>水</w:t>
                  </w:r>
                  <w:r w:rsidRPr="003D3737">
                    <w:rPr>
                      <w:rFonts w:hint="eastAsia"/>
                    </w:rPr>
                    <w:t>、电用</w:t>
                  </w:r>
                  <w:r w:rsidRPr="003D3737">
                    <w:t>量</w:t>
                  </w:r>
                  <w:r w:rsidRPr="003D3737">
                    <w:rPr>
                      <w:rFonts w:hint="eastAsia"/>
                    </w:rPr>
                    <w:t>每年减少</w:t>
                  </w:r>
                  <w:r w:rsidRPr="003D3737">
                    <w:rPr>
                      <w:rFonts w:hint="eastAsia"/>
                    </w:rPr>
                    <w:t>1%</w:t>
                  </w:r>
                  <w:r w:rsidRPr="003D3737">
                    <w:rPr>
                      <w:rFonts w:hint="eastAsia"/>
                    </w:rPr>
                    <w:t>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3</w:t>
                  </w:r>
                  <w:r w:rsidRPr="003D3737">
                    <w:rPr>
                      <w:rFonts w:hint="eastAsia"/>
                    </w:rPr>
                    <w:t>）节约用纸。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．各部门建立水、电用量台帐。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  <w:r w:rsidRPr="003D3737">
                    <w:rPr>
                      <w:rFonts w:hint="eastAsia"/>
                    </w:rPr>
                    <w:t>．各部门水、电用量进行准确计量，确保单位产值水、电消耗量不超过上年同期。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3</w:t>
                  </w:r>
                  <w:r w:rsidRPr="003D3737">
                    <w:rPr>
                      <w:rFonts w:hint="eastAsia"/>
                    </w:rPr>
                    <w:t>．非机密性的办公用纸必须两面均使用过后方可按废纸处理。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4</w:t>
                  </w:r>
                  <w:r w:rsidRPr="003D3737">
                    <w:rPr>
                      <w:rFonts w:hint="eastAsia"/>
                    </w:rPr>
                    <w:t>．推行无纸化办公、文件无纸化管理和网络化传输。</w:t>
                  </w:r>
                </w:p>
              </w:tc>
              <w:tc>
                <w:tcPr>
                  <w:tcW w:w="129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．年初开始建帐；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</w:t>
                  </w:r>
                  <w:r w:rsidRPr="003D3737">
                    <w:rPr>
                      <w:rFonts w:hint="eastAsia"/>
                    </w:rPr>
                    <w:t>．年终统计；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3</w:t>
                  </w:r>
                  <w:r w:rsidRPr="003D3737">
                    <w:rPr>
                      <w:rFonts w:hint="eastAsia"/>
                    </w:rPr>
                    <w:t>．按要求《环境保护管理规定》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4</w:t>
                  </w:r>
                  <w:r w:rsidRPr="003D3737">
                    <w:rPr>
                      <w:rFonts w:hint="eastAsia"/>
                    </w:rPr>
                    <w:t>．逐步推行；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5</w:t>
                  </w:r>
                  <w:r w:rsidRPr="003D3737">
                    <w:rPr>
                      <w:rFonts w:hint="eastAsia"/>
                    </w:rPr>
                    <w:t>．以上措施在本年度内完成。</w:t>
                  </w:r>
                </w:p>
              </w:tc>
              <w:tc>
                <w:tcPr>
                  <w:tcW w:w="135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行政部组织每季度进行一次检查。</w:t>
                  </w:r>
                </w:p>
              </w:tc>
              <w:tc>
                <w:tcPr>
                  <w:tcW w:w="19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行政部应按本管理方案的要求提供资金，经管理者代表批准后实施。</w:t>
                  </w:r>
                </w:p>
              </w:tc>
            </w:tr>
            <w:tr w:rsidR="003D3737" w:rsidRPr="003D3737" w:rsidTr="003D3737">
              <w:trPr>
                <w:cantSplit/>
                <w:trHeight w:val="2502"/>
              </w:trPr>
              <w:tc>
                <w:tcPr>
                  <w:tcW w:w="5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噪音排放</w:t>
                  </w:r>
                </w:p>
              </w:tc>
              <w:tc>
                <w:tcPr>
                  <w:tcW w:w="23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噪声达标排放率</w:t>
                  </w:r>
                  <w:r w:rsidRPr="003D3737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06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加强设备保养、减振、墙板隔音</w:t>
                  </w:r>
                </w:p>
                <w:p w:rsidR="003D3737" w:rsidRPr="003D3737" w:rsidRDefault="003D3737" w:rsidP="003D3737">
                  <w:pPr>
                    <w:spacing w:line="280" w:lineRule="exact"/>
                  </w:pPr>
                </w:p>
              </w:tc>
              <w:tc>
                <w:tcPr>
                  <w:tcW w:w="129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D3737" w:rsidRPr="003D3737" w:rsidRDefault="003D3737" w:rsidP="003D3737">
                  <w:pPr>
                    <w:spacing w:line="280" w:lineRule="exact"/>
                  </w:pPr>
                </w:p>
                <w:p w:rsidR="003D3737" w:rsidRPr="003D3737" w:rsidRDefault="003D3737" w:rsidP="003D3737">
                  <w:pPr>
                    <w:spacing w:line="280" w:lineRule="exact"/>
                  </w:pPr>
                </w:p>
                <w:p w:rsidR="003D3737" w:rsidRPr="003D3737" w:rsidRDefault="003D3737" w:rsidP="003D3737">
                  <w:pPr>
                    <w:spacing w:line="280" w:lineRule="exact"/>
                  </w:pPr>
                </w:p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20</w:t>
                  </w:r>
                  <w:r w:rsidRPr="003D3737">
                    <w:rPr>
                      <w:rFonts w:hint="eastAsia"/>
                    </w:rPr>
                    <w:t>年</w:t>
                  </w:r>
                  <w:r w:rsidRPr="003D3737">
                    <w:rPr>
                      <w:rFonts w:hint="eastAsia"/>
                    </w:rPr>
                    <w:t>1</w:t>
                  </w:r>
                  <w:r w:rsidRPr="003D3737">
                    <w:rPr>
                      <w:rFonts w:hint="eastAsia"/>
                    </w:rPr>
                    <w:t>月</w:t>
                  </w:r>
                  <w:r w:rsidRPr="003D3737">
                    <w:rPr>
                      <w:rFonts w:hint="eastAsia"/>
                    </w:rPr>
                    <w:t>-12</w:t>
                  </w:r>
                  <w:r w:rsidRPr="003D3737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35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生产部每季度进行一次检查</w:t>
                  </w:r>
                </w:p>
              </w:tc>
              <w:tc>
                <w:tcPr>
                  <w:tcW w:w="199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D3737" w:rsidRPr="003D3737" w:rsidRDefault="003D3737" w:rsidP="003D3737">
                  <w:pPr>
                    <w:spacing w:line="280" w:lineRule="exact"/>
                  </w:pPr>
                  <w:r w:rsidRPr="003D3737">
                    <w:rPr>
                      <w:rFonts w:hint="eastAsia"/>
                    </w:rPr>
                    <w:t>行政部应按本管理方案的要求提供资金，经管理者代表批准后实施。</w:t>
                  </w:r>
                </w:p>
              </w:tc>
            </w:tr>
          </w:tbl>
          <w:p w:rsidR="006D2C16" w:rsidRDefault="004D55E7" w:rsidP="0093517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  <w:p w:rsidR="003D3737" w:rsidRDefault="003D3737" w:rsidP="003D373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抽安全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目标管理方案，明确了措施、责任人、时间、资金投入要求。</w:t>
            </w:r>
          </w:p>
          <w:tbl>
            <w:tblPr>
              <w:tblW w:w="10230" w:type="dxa"/>
              <w:tblLayout w:type="fixed"/>
              <w:tblLook w:val="0000"/>
            </w:tblPr>
            <w:tblGrid>
              <w:gridCol w:w="547"/>
              <w:gridCol w:w="1009"/>
              <w:gridCol w:w="1587"/>
              <w:gridCol w:w="2974"/>
              <w:gridCol w:w="994"/>
              <w:gridCol w:w="1134"/>
              <w:gridCol w:w="851"/>
              <w:gridCol w:w="1134"/>
            </w:tblGrid>
            <w:tr w:rsidR="00AD79E2" w:rsidRPr="00AD79E2" w:rsidTr="00AD79E2">
              <w:trPr>
                <w:trHeight w:val="340"/>
              </w:trPr>
              <w:tc>
                <w:tcPr>
                  <w:tcW w:w="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不可接受风险</w:t>
                  </w:r>
                </w:p>
              </w:tc>
              <w:tc>
                <w:tcPr>
                  <w:tcW w:w="29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技术措施</w:t>
                  </w:r>
                </w:p>
              </w:tc>
              <w:tc>
                <w:tcPr>
                  <w:tcW w:w="9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经费预算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验证部门</w:t>
                  </w:r>
                </w:p>
              </w:tc>
            </w:tr>
            <w:tr w:rsidR="00AD79E2" w:rsidRPr="00AD79E2" w:rsidTr="00AD79E2">
              <w:trPr>
                <w:trHeight w:val="1044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 xml:space="preserve">　</w:t>
                  </w:r>
                  <w:r w:rsidRPr="00AD79E2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触电、火灾不发生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车间、办公产所线路绝缘破损</w:t>
                  </w:r>
                  <w:r w:rsidRPr="00AD79E2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每季度对线路进行专人检查；在各区域配备消防器材</w:t>
                  </w:r>
                  <w:r w:rsidRPr="00AD79E2">
                    <w:rPr>
                      <w:rFonts w:hint="eastAsia"/>
                    </w:rPr>
                    <w:t>(</w:t>
                  </w:r>
                  <w:r w:rsidRPr="00AD79E2">
                    <w:rPr>
                      <w:rFonts w:hint="eastAsia"/>
                    </w:rPr>
                    <w:t>灭火器</w:t>
                  </w:r>
                  <w:r w:rsidRPr="00AD79E2">
                    <w:rPr>
                      <w:rFonts w:hint="eastAsia"/>
                    </w:rPr>
                    <w:t>)</w:t>
                  </w:r>
                  <w:r w:rsidRPr="00AD79E2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2000</w:t>
                  </w:r>
                  <w:r w:rsidRPr="00AD79E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</w:t>
                  </w:r>
                  <w:r w:rsidRPr="00AD79E2">
                    <w:rPr>
                      <w:rFonts w:hint="eastAsia"/>
                    </w:rPr>
                    <w:t>至</w:t>
                  </w: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 xml:space="preserve">　生产部</w:t>
                  </w:r>
                </w:p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 xml:space="preserve"> </w:t>
                  </w:r>
                  <w:r w:rsidRPr="00AD79E2"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行政部</w:t>
                  </w:r>
                </w:p>
              </w:tc>
            </w:tr>
            <w:tr w:rsidR="00AD79E2" w:rsidRPr="00AD79E2" w:rsidTr="00AD79E2">
              <w:trPr>
                <w:trHeight w:val="849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lastRenderedPageBreak/>
                    <w:t xml:space="preserve">　</w:t>
                  </w:r>
                  <w:r w:rsidRPr="00AD79E2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机械伤害控制在</w:t>
                  </w:r>
                  <w:r w:rsidRPr="00AD79E2">
                    <w:rPr>
                      <w:rFonts w:hint="eastAsia"/>
                    </w:rPr>
                    <w:t>5%</w:t>
                  </w:r>
                  <w:r w:rsidRPr="00AD79E2">
                    <w:rPr>
                      <w:rFonts w:hint="eastAsia"/>
                    </w:rPr>
                    <w:t>以内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设备操作人员违规、违章操作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制定设备操作规程；加大员工安全教育和对现场设备操作人员的监查。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2000</w:t>
                  </w:r>
                  <w:r w:rsidRPr="00AD79E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</w:t>
                  </w:r>
                  <w:r w:rsidRPr="00AD79E2">
                    <w:rPr>
                      <w:rFonts w:hint="eastAsia"/>
                    </w:rPr>
                    <w:t>至</w:t>
                  </w: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行政部</w:t>
                  </w:r>
                </w:p>
              </w:tc>
            </w:tr>
            <w:tr w:rsidR="00AD79E2" w:rsidRPr="00AD79E2" w:rsidTr="00AD79E2">
              <w:trPr>
                <w:trHeight w:val="879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无职业病（耳聋）发生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设备操作产生噪声，造成听力受损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作业时佩戴耳塞或耳罩，加大对润滑部位的防护。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2000</w:t>
                  </w:r>
                  <w:r w:rsidRPr="00AD79E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</w:t>
                  </w:r>
                  <w:r w:rsidRPr="00AD79E2">
                    <w:rPr>
                      <w:rFonts w:hint="eastAsia"/>
                    </w:rPr>
                    <w:t>至</w:t>
                  </w: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行政部</w:t>
                  </w:r>
                </w:p>
              </w:tc>
            </w:tr>
            <w:tr w:rsidR="00AD79E2" w:rsidRPr="00AD79E2" w:rsidTr="00AD79E2">
              <w:trPr>
                <w:trHeight w:val="809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 xml:space="preserve">  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压伤、碰伤控制在</w:t>
                  </w:r>
                  <w:r w:rsidRPr="00AD79E2">
                    <w:rPr>
                      <w:rFonts w:hint="eastAsia"/>
                    </w:rPr>
                    <w:t>5%</w:t>
                  </w:r>
                  <w:r w:rsidRPr="00AD79E2">
                    <w:rPr>
                      <w:rFonts w:hint="eastAsia"/>
                    </w:rPr>
                    <w:t>以内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产品组装过程中物品压伤、碰伤。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制定作业指导书；加强安全教育；工作时佩戴劳保用品；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1000</w:t>
                  </w:r>
                  <w:r w:rsidRPr="00AD79E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</w:t>
                  </w:r>
                  <w:r w:rsidRPr="00AD79E2">
                    <w:rPr>
                      <w:rFonts w:hint="eastAsia"/>
                    </w:rPr>
                    <w:t>至</w:t>
                  </w:r>
                  <w:r w:rsidRPr="00AD79E2">
                    <w:rPr>
                      <w:rFonts w:hint="eastAsia"/>
                    </w:rPr>
                    <w:t>2020</w:t>
                  </w:r>
                  <w:r w:rsidRPr="00AD79E2">
                    <w:rPr>
                      <w:rFonts w:hint="eastAsia"/>
                    </w:rPr>
                    <w:t>、</w:t>
                  </w:r>
                  <w:r w:rsidRPr="00AD79E2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D79E2" w:rsidRPr="00AD79E2" w:rsidRDefault="00AD79E2" w:rsidP="00AD79E2">
                  <w:pPr>
                    <w:spacing w:line="280" w:lineRule="exact"/>
                  </w:pPr>
                  <w:r w:rsidRPr="00AD79E2">
                    <w:rPr>
                      <w:rFonts w:hint="eastAsia"/>
                    </w:rPr>
                    <w:t>行政部</w:t>
                  </w:r>
                </w:p>
              </w:tc>
            </w:tr>
          </w:tbl>
          <w:p w:rsidR="003D3737" w:rsidRPr="003D3737" w:rsidRDefault="003D3737" w:rsidP="003D373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F44D4E" w:rsidRPr="00EE52B1" w:rsidTr="008429D0">
        <w:trPr>
          <w:trHeight w:val="945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E52B1"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 w:rsidR="00A93100" w:rsidRPr="00EE52B1" w:rsidRDefault="00A93100" w:rsidP="00A93100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A93100" w:rsidRPr="00EE52B1" w:rsidRDefault="00A93100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生产部对产品实现各过程进行监督检查，</w:t>
            </w:r>
            <w:r w:rsidR="00AD79E2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按照要求进行了产品实现各阶段的检验。</w:t>
            </w:r>
          </w:p>
          <w:p w:rsidR="00A93100" w:rsidRPr="00EE52B1" w:rsidRDefault="00AD79E2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部对</w:t>
            </w:r>
            <w:r w:rsidR="0096348A" w:rsidRPr="00EE52B1">
              <w:rPr>
                <w:rFonts w:eastAsiaTheme="minorEastAsia" w:hAnsiTheme="minorEastAsia"/>
                <w:sz w:val="24"/>
                <w:szCs w:val="24"/>
              </w:rPr>
              <w:t>对供方业绩予以评价，对供方业绩实施了监视和测量</w:t>
            </w:r>
            <w:r w:rsidR="0096348A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顾客满意度进行了定期评价和分析。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公司已建立了监视和测量的渠道并实施，但利用深度须加强，已交流。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F44D4E" w:rsidRPr="00EE52B1" w:rsidTr="00B37E52">
        <w:trPr>
          <w:trHeight w:val="2221"/>
        </w:trPr>
        <w:tc>
          <w:tcPr>
            <w:tcW w:w="1242" w:type="dxa"/>
            <w:vAlign w:val="center"/>
          </w:tcPr>
          <w:p w:rsidR="00CD394A" w:rsidRPr="00EE52B1" w:rsidRDefault="00CD394A" w:rsidP="00AA5451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274A36" w:rsidRPr="00EE52B1" w:rsidRDefault="00CD394A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bCs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bCs/>
                <w:sz w:val="24"/>
                <w:szCs w:val="24"/>
              </w:rPr>
              <w:t>6.1.2</w:t>
            </w:r>
          </w:p>
          <w:p w:rsidR="00CD394A" w:rsidRPr="00EE52B1" w:rsidRDefault="00274A36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CD394A" w:rsidRPr="00EE52B1">
              <w:rPr>
                <w:rFonts w:eastAsiaTheme="minorEastAsia"/>
                <w:sz w:val="24"/>
                <w:szCs w:val="24"/>
              </w:rPr>
              <w:t>6.1.2</w:t>
            </w:r>
          </w:p>
          <w:p w:rsidR="00CD394A" w:rsidRPr="00EE52B1" w:rsidRDefault="00CD394A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427EC" w:rsidRPr="00EE52B1" w:rsidRDefault="00B427EC" w:rsidP="00B427E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005351" w:rsidRPr="00EE52B1">
              <w:rPr>
                <w:rFonts w:eastAsiaTheme="minorEastAsia" w:hAnsiTheme="minorEastAsia"/>
                <w:sz w:val="24"/>
                <w:szCs w:val="24"/>
              </w:rPr>
              <w:t>环境因素和危险源识别评价与</w:t>
            </w:r>
            <w:r w:rsidR="00005351" w:rsidRPr="00EE52B1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EE52B1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CD394A" w:rsidRPr="00EE52B1" w:rsidRDefault="00F52928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CD394A" w:rsidRPr="00EE52B1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部门，主要统筹负责识别评价相关的环境因素及危险源。根据办公</w:t>
            </w:r>
            <w:r w:rsidR="003E449F" w:rsidRPr="00EE52B1">
              <w:rPr>
                <w:rFonts w:eastAsiaTheme="minorEastAsia" w:hAnsiTheme="minorEastAsia"/>
                <w:sz w:val="24"/>
                <w:szCs w:val="24"/>
              </w:rPr>
              <w:t>区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3E449F" w:rsidRPr="00EE52B1">
              <w:rPr>
                <w:rFonts w:eastAsiaTheme="minorEastAsia" w:hAnsiTheme="minorEastAsia"/>
                <w:sz w:val="24"/>
                <w:szCs w:val="24"/>
              </w:rPr>
              <w:t>过程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D79E2">
              <w:rPr>
                <w:rFonts w:eastAsiaTheme="minorEastAsia" w:hAnsiTheme="minorEastAsia"/>
                <w:sz w:val="24"/>
                <w:szCs w:val="24"/>
              </w:rPr>
              <w:t>检验过程、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采购过程、销售过程等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环节识别，由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汇总。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="00B526B1" w:rsidRPr="00EE52B1">
              <w:rPr>
                <w:rFonts w:eastAsiaTheme="minorEastAsia" w:hAnsiTheme="minorEastAsia"/>
                <w:sz w:val="24"/>
                <w:szCs w:val="24"/>
              </w:rPr>
              <w:t>辨识和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评价</w:t>
            </w:r>
            <w:r w:rsidR="00B526B1" w:rsidRPr="00EE52B1">
              <w:rPr>
                <w:rFonts w:eastAsiaTheme="minorEastAsia" w:hAnsiTheme="minorEastAsia"/>
                <w:sz w:val="24"/>
                <w:szCs w:val="24"/>
              </w:rPr>
              <w:t>登记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表</w:t>
            </w:r>
            <w:r w:rsidR="00531909" w:rsidRPr="00EE52B1">
              <w:rPr>
                <w:rFonts w:eastAsiaTheme="minorEastAsia"/>
                <w:sz w:val="24"/>
                <w:szCs w:val="24"/>
              </w:rPr>
              <w:t>”</w:t>
            </w:r>
            <w:r w:rsidR="00531909" w:rsidRPr="00EE52B1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。涉及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的环境因素有</w:t>
            </w:r>
            <w:r w:rsidR="00531909" w:rsidRPr="00EE52B1">
              <w:rPr>
                <w:rFonts w:eastAsiaTheme="minorEastAsia" w:hAnsiTheme="minorEastAsia"/>
                <w:sz w:val="24"/>
                <w:szCs w:val="24"/>
              </w:rPr>
              <w:t>生活垃圾的处置不当污染环境、办公场所吸烟污染环境、复印机打印机废墨盒处置污染环境、火灾发生后废弃物污染大气、水土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5978E6" w:rsidP="00EA04F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采取多因子评价法进行了评价，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到</w:t>
            </w:r>
            <w:r w:rsidR="00CD394A" w:rsidRPr="00EE52B1">
              <w:rPr>
                <w:rFonts w:eastAsiaTheme="minorEastAsia"/>
                <w:sz w:val="24"/>
                <w:szCs w:val="24"/>
              </w:rPr>
              <w:t>“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="00CD394A" w:rsidRPr="00EE52B1">
              <w:rPr>
                <w:rFonts w:eastAsiaTheme="minorEastAsia"/>
                <w:sz w:val="24"/>
                <w:szCs w:val="24"/>
              </w:rPr>
              <w:t>”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评价出噪音排放、潜在火灾、固废排放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为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的重要环境因素为：日常办公过程中固废排放、潜在火灾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</w:t>
            </w:r>
            <w:r w:rsidR="00623B63" w:rsidRPr="00EE52B1">
              <w:rPr>
                <w:rFonts w:eastAsiaTheme="minorEastAsia" w:hAnsiTheme="minorEastAsia"/>
                <w:sz w:val="24"/>
                <w:szCs w:val="24"/>
              </w:rPr>
              <w:t>生活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垃圾由</w:t>
            </w:r>
            <w:r w:rsidR="00623B63" w:rsidRPr="00EE52B1">
              <w:rPr>
                <w:rFonts w:eastAsiaTheme="minorEastAsia" w:hAnsiTheme="minorEastAsia"/>
                <w:sz w:val="24"/>
                <w:szCs w:val="24"/>
              </w:rPr>
              <w:t>物业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部门拉走，</w:t>
            </w:r>
            <w:r w:rsidR="00834F70" w:rsidRPr="00EE52B1">
              <w:rPr>
                <w:rFonts w:eastAsiaTheme="minorEastAsia" w:hAnsiTheme="minorEastAsia"/>
                <w:sz w:val="24"/>
                <w:szCs w:val="24"/>
              </w:rPr>
              <w:t>加强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日常培训，日常检查，配备消防器材等措施。</w:t>
            </w:r>
          </w:p>
          <w:p w:rsidR="00FA25E4" w:rsidRPr="00EE52B1" w:rsidRDefault="00CD394A" w:rsidP="00DB238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3A3803" w:rsidRPr="00EE52B1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，识别</w:t>
            </w:r>
            <w:r w:rsidR="00D42D53" w:rsidRPr="00EE52B1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办公、</w:t>
            </w:r>
            <w:r w:rsidR="00AA2BD6" w:rsidRPr="00EE52B1">
              <w:rPr>
                <w:rFonts w:eastAsiaTheme="minorEastAsia" w:hAnsiTheme="minorEastAsia"/>
                <w:sz w:val="24"/>
                <w:szCs w:val="24"/>
              </w:rPr>
              <w:t>采购、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AA2BD6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的危险源有</w:t>
            </w:r>
            <w:r w:rsidR="0008375B" w:rsidRPr="00EE52B1">
              <w:rPr>
                <w:rFonts w:eastAsiaTheme="minorEastAsia" w:hAnsiTheme="minorEastAsia"/>
                <w:sz w:val="24"/>
                <w:szCs w:val="24"/>
              </w:rPr>
              <w:t>复印机电磁波危害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8375B" w:rsidRPr="00EE52B1">
              <w:rPr>
                <w:rFonts w:eastAsiaTheme="minorEastAsia" w:hAnsiTheme="minorEastAsia"/>
                <w:sz w:val="24"/>
                <w:szCs w:val="24"/>
              </w:rPr>
              <w:t>电脑显示屏的辐射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，插座质量差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漏电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造成的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烟头未及时熄灭或直接扔到纸篓中造成</w:t>
            </w:r>
            <w:r w:rsidR="00CC2A01" w:rsidRPr="00EE52B1">
              <w:rPr>
                <w:rFonts w:eastAsiaTheme="minorEastAsia" w:hAnsiTheme="minorEastAsia"/>
                <w:sz w:val="24"/>
                <w:szCs w:val="24"/>
              </w:rPr>
              <w:t>火灾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，接线板负荷过重造成的火灾</w:t>
            </w:r>
            <w:r w:rsid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8122E" w:rsidRPr="00E8122E">
              <w:rPr>
                <w:rFonts w:eastAsiaTheme="minorEastAsia" w:hAnsiTheme="minorEastAsia" w:hint="eastAsia"/>
                <w:sz w:val="24"/>
                <w:szCs w:val="24"/>
              </w:rPr>
              <w:t>疲劳或情绪不稳情况下</w:t>
            </w:r>
            <w:r w:rsidR="00E8122E" w:rsidRPr="00E8122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驾驶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0B2F9B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EE52B1">
              <w:rPr>
                <w:rFonts w:eastAsiaTheme="minorEastAsia"/>
                <w:sz w:val="24"/>
                <w:szCs w:val="24"/>
              </w:rPr>
              <w:t>D=LEC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进行评价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到</w:t>
            </w:r>
            <w:r w:rsidR="00CD394A" w:rsidRPr="00E8122E">
              <w:rPr>
                <w:rFonts w:eastAsiaTheme="minorEastAsia"/>
                <w:sz w:val="24"/>
                <w:szCs w:val="24"/>
              </w:rPr>
              <w:t>“</w:t>
            </w:r>
            <w:r w:rsidR="00ED123A">
              <w:rPr>
                <w:rFonts w:eastAsiaTheme="minorEastAsia"/>
                <w:sz w:val="24"/>
                <w:szCs w:val="24"/>
              </w:rPr>
              <w:t>不可接受风险清单</w:t>
            </w:r>
            <w:r w:rsidR="00CD394A" w:rsidRPr="00E8122E">
              <w:rPr>
                <w:rFonts w:eastAsiaTheme="minorEastAsia"/>
                <w:sz w:val="24"/>
                <w:szCs w:val="24"/>
              </w:rPr>
              <w:t>”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，评价出重大危险源包括：火灾、触电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、人身伤害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的重大危险源：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="00D42D53" w:rsidRPr="000E78E0">
              <w:rPr>
                <w:rFonts w:eastAsiaTheme="minorEastAsia" w:hAnsiTheme="minorEastAsia"/>
                <w:sz w:val="24"/>
                <w:szCs w:val="24"/>
              </w:rPr>
              <w:t>事故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82639" w:rsidRPr="000E78E0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</w:t>
            </w:r>
            <w:r w:rsidR="00B37E52" w:rsidRPr="00EE52B1">
              <w:rPr>
                <w:rFonts w:eastAsiaTheme="minorEastAsia" w:hAnsiTheme="minorEastAsia"/>
                <w:sz w:val="24"/>
                <w:szCs w:val="24"/>
              </w:rPr>
              <w:t>、使用具有相关资质及考核合格的人员操作机器设备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等运行控制措施等。</w:t>
            </w:r>
          </w:p>
          <w:p w:rsidR="00E221C3" w:rsidRPr="00EE52B1" w:rsidRDefault="00E221C3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="004478E6" w:rsidRPr="00EE52B1">
              <w:rPr>
                <w:rFonts w:eastAsiaTheme="minorEastAsia"/>
                <w:sz w:val="24"/>
                <w:szCs w:val="24"/>
              </w:rPr>
              <w:t>EO</w:t>
            </w:r>
            <w:r w:rsidRPr="00EE52B1">
              <w:rPr>
                <w:rFonts w:eastAsiaTheme="minorEastAsia"/>
                <w:sz w:val="24"/>
                <w:szCs w:val="24"/>
              </w:rPr>
              <w:t>8.1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CD394A" w:rsidRPr="00EE52B1" w:rsidRDefault="00CD394A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AD79E2">
        <w:trPr>
          <w:trHeight w:val="520"/>
        </w:trPr>
        <w:tc>
          <w:tcPr>
            <w:tcW w:w="1242" w:type="dxa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274A36" w:rsidRPr="00EE52B1" w:rsidRDefault="0053404C" w:rsidP="0053404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6.1.3</w:t>
            </w:r>
          </w:p>
          <w:p w:rsidR="0053404C" w:rsidRPr="00EE52B1" w:rsidRDefault="0053404C" w:rsidP="0053404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O6.1.3</w:t>
            </w:r>
          </w:p>
        </w:tc>
        <w:tc>
          <w:tcPr>
            <w:tcW w:w="10606" w:type="dxa"/>
            <w:vAlign w:val="center"/>
          </w:tcPr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</w:t>
            </w:r>
            <w:r w:rsidR="002358ED" w:rsidRPr="00EE52B1">
              <w:rPr>
                <w:rFonts w:eastAsiaTheme="minorEastAsia" w:hAnsiTheme="minorEastAsia"/>
                <w:sz w:val="24"/>
                <w:szCs w:val="24"/>
              </w:rPr>
              <w:t>环境和职业健康安全法律法规控制程序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》，对法律法规的识别更新和应用进行规定，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 w:rsidR="00215C24" w:rsidRPr="00EE52B1">
              <w:rPr>
                <w:rFonts w:eastAsiaTheme="minorEastAsia" w:hAnsiTheme="minorEastAsia"/>
                <w:sz w:val="24"/>
                <w:szCs w:val="24"/>
              </w:rPr>
              <w:t>环境法律法规及其他要求清单》、《职业健康安全法律法规及其他要求清单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》，识别了企业相关环境和职业健康安全法律法规、标准和其他要求。如《中华人民共和国环境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保护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法》、《中华人民共和国安全生产法》、《中华人民共和国环境噪声污染防治法</w:t>
            </w:r>
            <w:r w:rsidR="00F75408" w:rsidRPr="00EE52B1">
              <w:rPr>
                <w:rFonts w:eastAsiaTheme="minorEastAsia" w:hAnsiTheme="minorEastAsia"/>
                <w:sz w:val="24"/>
                <w:szCs w:val="24"/>
              </w:rPr>
              <w:t>》、《中华人民共和国职业病防治法》、《中华人民共和国消防法》、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江西省环境污染防治条例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江西省安全生产条例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</w:t>
            </w:r>
            <w:r w:rsidR="004606D0" w:rsidRPr="00EE52B1">
              <w:rPr>
                <w:rFonts w:eastAsiaTheme="minorEastAsia" w:hAnsiTheme="minorEastAsia"/>
                <w:sz w:val="24"/>
                <w:szCs w:val="24"/>
              </w:rPr>
              <w:t>《工伤保险条例》《中华人民共和国劳动合同法》《中华人民共和国突发事件应对法》</w:t>
            </w:r>
            <w:r w:rsidR="00B37E52" w:rsidRPr="00EE52B1">
              <w:rPr>
                <w:rFonts w:eastAsiaTheme="minorEastAsia" w:hAnsiTheme="minorEastAsia"/>
                <w:sz w:val="24"/>
                <w:szCs w:val="24"/>
              </w:rPr>
              <w:t>《江西省生产安全事故报告和调查处理规定》</w:t>
            </w:r>
            <w:r w:rsidR="00F75408" w:rsidRPr="00EE52B1">
              <w:rPr>
                <w:rFonts w:eastAsiaTheme="minorEastAsia" w:hAnsiTheme="minorEastAsia"/>
                <w:sz w:val="24"/>
                <w:szCs w:val="24"/>
              </w:rPr>
              <w:t>《突发环境事件信息报告办法》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</w:t>
            </w:r>
            <w:r w:rsidR="006B30C6" w:rsidRPr="00EE52B1">
              <w:rPr>
                <w:rFonts w:eastAsiaTheme="minorEastAsia" w:hAnsiTheme="minorEastAsia"/>
                <w:sz w:val="24"/>
                <w:szCs w:val="24"/>
              </w:rPr>
              <w:t>相对应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B37E52" w:rsidP="00201F4A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公司法律、法规及其它要求都有现行文本，大部分为电子版本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。各部门如有需要到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查阅。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3379A5">
        <w:trPr>
          <w:trHeight w:val="3106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274A36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6.1.4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O6.1.4</w:t>
            </w:r>
          </w:p>
        </w:tc>
        <w:tc>
          <w:tcPr>
            <w:tcW w:w="10606" w:type="dxa"/>
            <w:vAlign w:val="center"/>
          </w:tcPr>
          <w:p w:rsidR="00E01EE2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ED123A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E01EE2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53404C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3379A5">
        <w:trPr>
          <w:trHeight w:val="4361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274A36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9.1.2</w:t>
            </w:r>
          </w:p>
          <w:p w:rsidR="0053404C" w:rsidRPr="00EE52B1" w:rsidRDefault="00274A36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C3BF9" w:rsidRPr="00EE52B1" w:rsidRDefault="00CC3BF9" w:rsidP="00CC3BF9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编制了《合规性评价</w:t>
            </w:r>
            <w:r w:rsidR="00255ADF" w:rsidRPr="00EE52B1">
              <w:rPr>
                <w:rFonts w:eastAsiaTheme="minorEastAsia" w:hAnsiTheme="minorEastAsia"/>
                <w:sz w:val="24"/>
                <w:szCs w:val="24"/>
              </w:rPr>
              <w:t>控制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程序》，其中规定了对本公司法规及其他要求的合规性评价的要求。</w:t>
            </w:r>
          </w:p>
          <w:p w:rsidR="00CC3BF9" w:rsidRPr="00EE52B1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1F032F" w:rsidRPr="00EE52B1">
              <w:rPr>
                <w:rFonts w:eastAsiaTheme="minorEastAsia" w:hAnsiTheme="minorEastAsia"/>
                <w:sz w:val="24"/>
                <w:szCs w:val="24"/>
              </w:rPr>
              <w:t>《合规性评价报告》、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7925FD" w:rsidRPr="00EE52B1">
              <w:rPr>
                <w:rFonts w:eastAsiaTheme="minorEastAsia" w:hAnsiTheme="minorEastAsia"/>
                <w:sz w:val="24"/>
                <w:szCs w:val="24"/>
              </w:rPr>
              <w:t>合规性评价综述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</w:t>
            </w:r>
            <w:r w:rsidR="00694433" w:rsidRPr="00EE52B1">
              <w:rPr>
                <w:rFonts w:eastAsiaTheme="minorEastAsia" w:hAnsiTheme="minorEastAsia"/>
                <w:sz w:val="24"/>
                <w:szCs w:val="24"/>
              </w:rPr>
              <w:t>从本次检查的结果来看，我公司没有违反国家法律、法规及相关标准，能严格遵守国家有关环境和职业健康安全管理方面的相关规定，密切关注法律法规的变化，并适时调整，严格按体系标准执行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BF9" w:rsidRPr="00EE52B1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AD79E2" w:rsidRPr="00AD79E2">
              <w:rPr>
                <w:rFonts w:eastAsiaTheme="minorEastAsia" w:hAnsiTheme="minorEastAsia" w:hint="eastAsia"/>
                <w:sz w:val="24"/>
                <w:szCs w:val="24"/>
              </w:rPr>
              <w:t>唐利花、肖海军、熊焰玲、邓旺刚</w:t>
            </w:r>
            <w:r w:rsidR="000E78E0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:rsidR="00CC3BF9" w:rsidRPr="000E78E0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AD79E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D79E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D79E2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53404C" w:rsidRPr="00EE52B1" w:rsidRDefault="00CC3BF9" w:rsidP="00CC3BF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274A36" w:rsidRPr="00EE52B1" w:rsidRDefault="0053404C" w:rsidP="005A526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9.1.1</w:t>
            </w:r>
          </w:p>
          <w:p w:rsidR="0053404C" w:rsidRPr="00EE52B1" w:rsidRDefault="00274A36" w:rsidP="005A526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1B1B11" w:rsidRPr="00EE52B1" w:rsidRDefault="001B1B11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D79E2">
              <w:rPr>
                <w:rFonts w:eastAsiaTheme="minorEastAsia" w:hint="eastAsia"/>
                <w:sz w:val="24"/>
                <w:szCs w:val="24"/>
              </w:rPr>
              <w:t>6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D79E2">
              <w:rPr>
                <w:rFonts w:eastAsiaTheme="minorEastAsia" w:hint="eastAsia"/>
                <w:sz w:val="24"/>
                <w:szCs w:val="24"/>
              </w:rPr>
              <w:t>10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4A4739" w:rsidRPr="00EE52B1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="00AE0F91" w:rsidRPr="00EE52B1">
              <w:rPr>
                <w:rFonts w:eastAsiaTheme="minorEastAsia" w:hAnsiTheme="minorEastAsia"/>
                <w:sz w:val="24"/>
                <w:szCs w:val="24"/>
              </w:rPr>
              <w:t>考核</w:t>
            </w:r>
            <w:r w:rsidR="004A4739" w:rsidRPr="00EE52B1">
              <w:rPr>
                <w:rFonts w:eastAsiaTheme="minorEastAsia" w:hAnsiTheme="minorEastAsia"/>
                <w:sz w:val="24"/>
                <w:szCs w:val="24"/>
              </w:rPr>
              <w:t>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唐利花</w:t>
            </w:r>
            <w:r w:rsidR="00AD79E2">
              <w:rPr>
                <w:rFonts w:eastAsiaTheme="minorEastAsia" w:hAnsiTheme="minorEastAsia" w:hint="eastAsia"/>
                <w:sz w:val="24"/>
                <w:szCs w:val="24"/>
              </w:rPr>
              <w:t>、肖海军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B1B11" w:rsidRPr="00F62899" w:rsidRDefault="00F02CFC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查环境、安全检查记录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公司提供了</w:t>
            </w:r>
            <w:r w:rsidRPr="009850BE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225941" w:rsidRPr="009850BE">
              <w:rPr>
                <w:rFonts w:eastAsiaTheme="minorEastAsia" w:hAnsiTheme="minorEastAsia"/>
                <w:sz w:val="24"/>
                <w:szCs w:val="24"/>
              </w:rPr>
              <w:t>环境安全运行检查记录</w:t>
            </w:r>
            <w:r w:rsidRPr="009850BE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检查项目内容涉及：</w:t>
            </w:r>
          </w:p>
          <w:p w:rsidR="001B1B11" w:rsidRPr="00F62899" w:rsidRDefault="009850BE" w:rsidP="00097B23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各区域卫生垃圾处理，废料处理、物料储存安全情况；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消防设施是否完好；消防通道是否畅通；消防设施是否定期进行点检；人员是否按规定穿戴防护用品，设备安全情况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86ECB">
              <w:rPr>
                <w:rFonts w:eastAsiaTheme="minorEastAsia" w:hAnsiTheme="minorEastAsia" w:hint="eastAsia"/>
                <w:sz w:val="24"/>
                <w:szCs w:val="24"/>
              </w:rPr>
              <w:t>噪音情况、</w:t>
            </w:r>
            <w:r>
              <w:rPr>
                <w:rFonts w:ascii="宋体" w:hAnsi="宋体" w:hint="eastAsia"/>
                <w:sz w:val="24"/>
              </w:rPr>
              <w:t>生产安全用电情况、用电是否有乱搭线现象；接地保护是否完好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B1B11" w:rsidRDefault="001B1B11" w:rsidP="005A526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9850BE">
              <w:rPr>
                <w:rFonts w:eastAsiaTheme="minorEastAsia" w:hAnsiTheme="minorEastAsia" w:hint="eastAsia"/>
                <w:sz w:val="24"/>
                <w:szCs w:val="24"/>
              </w:rPr>
              <w:t>2020.1.10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9850B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850B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286EC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 w:rsidR="009850BE">
              <w:rPr>
                <w:rFonts w:eastAsiaTheme="minorEastAsia" w:hAnsiTheme="minorEastAsia" w:hint="eastAsia"/>
                <w:sz w:val="24"/>
                <w:szCs w:val="24"/>
              </w:rPr>
              <w:t>2020.4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 w:rsidR="00286EC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097B23" w:rsidRPr="00097B23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检查结果均正常</w:t>
            </w:r>
            <w:r w:rsidR="000313D2" w:rsidRPr="00F62899">
              <w:rPr>
                <w:rFonts w:eastAsiaTheme="minorEastAsia" w:hAnsiTheme="minorEastAsia"/>
                <w:sz w:val="24"/>
                <w:szCs w:val="24"/>
              </w:rPr>
              <w:t>，检查人</w:t>
            </w:r>
            <w:r w:rsidR="009850BE" w:rsidRPr="009850BE">
              <w:rPr>
                <w:rFonts w:eastAsiaTheme="minorEastAsia" w:hAnsiTheme="minorEastAsia" w:hint="eastAsia"/>
                <w:sz w:val="24"/>
                <w:szCs w:val="24"/>
              </w:rPr>
              <w:t>杨金东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D79E2" w:rsidRDefault="004E612D" w:rsidP="005A526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月份员工体检记录；抽查食堂人员罗五凤人员健康体检合格证，发证时间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4E612D" w:rsidRPr="00AD79E2" w:rsidRDefault="004E612D" w:rsidP="005A526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2841108" cy="156738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350" cy="156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B11" w:rsidRPr="00097B23" w:rsidRDefault="001B1B11" w:rsidP="00097B23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53404C" w:rsidRPr="00EE52B1" w:rsidRDefault="001B1B11" w:rsidP="00097B23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3379A5">
        <w:trPr>
          <w:trHeight w:val="959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274A36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bCs/>
                <w:sz w:val="24"/>
                <w:szCs w:val="24"/>
              </w:rPr>
              <w:t>E</w:t>
            </w:r>
            <w:r w:rsidR="00274A36" w:rsidRPr="00EE52B1">
              <w:rPr>
                <w:rFonts w:eastAsiaTheme="minorEastAsia"/>
                <w:bCs/>
                <w:sz w:val="24"/>
                <w:szCs w:val="24"/>
              </w:rPr>
              <w:t>8.1</w:t>
            </w:r>
          </w:p>
          <w:p w:rsidR="0053404C" w:rsidRPr="00EE52B1" w:rsidRDefault="00274A36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bCs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8.1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EE52B1" w:rsidRDefault="0053404C" w:rsidP="008E0673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公司制定并实施了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运行控制程序、废弃物控制程序、噪声控制程序、消防控制程序</w:t>
            </w:r>
            <w:r w:rsidR="00790E09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资源能源控制程序、</w:t>
            </w:r>
            <w:r w:rsidR="00F267F2" w:rsidRPr="00EE52B1">
              <w:rPr>
                <w:rFonts w:eastAsiaTheme="minorEastAsia" w:hAnsiTheme="minorEastAsia"/>
                <w:sz w:val="24"/>
                <w:szCs w:val="24"/>
              </w:rPr>
              <w:t>化学品油品控制程序、</w:t>
            </w:r>
            <w:r w:rsidR="008E0673" w:rsidRPr="00EE52B1">
              <w:rPr>
                <w:rFonts w:eastAsiaTheme="minorEastAsia" w:hAnsiTheme="minorEastAsia"/>
                <w:sz w:val="24"/>
                <w:szCs w:val="24"/>
              </w:rPr>
              <w:t>安全防火规程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、员工职业健康及劳动保护管理规定、</w:t>
            </w:r>
            <w:r w:rsidR="00790E09" w:rsidRPr="00EE52B1">
              <w:rPr>
                <w:rFonts w:eastAsiaTheme="minorEastAsia" w:hAnsiTheme="minorEastAsia"/>
                <w:sz w:val="24"/>
                <w:szCs w:val="24"/>
              </w:rPr>
              <w:t>办公用品管</w:t>
            </w:r>
            <w:r w:rsidR="00790E09"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理规定、节约用水管理规定、垃圾管理规定、固体废弃物管理规定、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应急预案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等环境与职业健康安全控制程序和管理制度。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494DE1">
              <w:rPr>
                <w:rFonts w:eastAsiaTheme="minorEastAsia" w:hAnsiTheme="minorEastAsia"/>
                <w:sz w:val="24"/>
                <w:szCs w:val="24"/>
              </w:rPr>
              <w:t>注册</w:t>
            </w:r>
            <w:r w:rsidR="00097B23">
              <w:rPr>
                <w:rFonts w:eastAsiaTheme="minorEastAsia" w:hAnsiTheme="minorEastAsia"/>
                <w:sz w:val="24"/>
                <w:szCs w:val="24"/>
              </w:rPr>
              <w:t>地址：</w:t>
            </w:r>
            <w:r w:rsidR="00494DE1" w:rsidRPr="00494DE1">
              <w:rPr>
                <w:rFonts w:eastAsiaTheme="minorEastAsia" w:hAnsiTheme="minorEastAsia" w:hint="eastAsia"/>
                <w:sz w:val="24"/>
                <w:szCs w:val="24"/>
              </w:rPr>
              <w:t>江西省赣州市南康区经济开发区龙岭家具产业园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，公司四周是其他企业，无重大敏感区，根据体系运行的需要设置了</w:t>
            </w:r>
            <w:r w:rsidR="002533A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7305F5" w:rsidRPr="00EE52B1">
              <w:rPr>
                <w:rFonts w:eastAsiaTheme="minorEastAsia" w:hAnsiTheme="minorEastAsia"/>
                <w:sz w:val="24"/>
                <w:szCs w:val="24"/>
              </w:rPr>
              <w:t>区</w:t>
            </w:r>
            <w:r w:rsidR="00CD68C2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305F5" w:rsidRPr="00EE52B1">
              <w:rPr>
                <w:rFonts w:eastAsiaTheme="minorEastAsia" w:hAnsiTheme="minorEastAsia"/>
                <w:sz w:val="24"/>
                <w:szCs w:val="24"/>
              </w:rPr>
              <w:t>办公区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F52928" w:rsidP="008E0673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53404C" w:rsidRPr="00EE52B1" w:rsidRDefault="0053404C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按公司要求人走关灯，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电脑要求人走后电源切断。</w:t>
            </w:r>
          </w:p>
          <w:p w:rsidR="0053404C" w:rsidRPr="00EE52B1" w:rsidRDefault="0053404C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 w:rsidR="0053404C" w:rsidRPr="00EE52B1" w:rsidRDefault="00F52928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垃圾主要包含可回收垃圾、硒鼓、废纸。公司配置了垃圾箱，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统一处理。对可回收的固体废弃物，一部分由厂家回收，厂家不</w:t>
            </w:r>
            <w:r w:rsidR="00847396">
              <w:rPr>
                <w:rFonts w:eastAsiaTheme="minorEastAsia" w:hAnsiTheme="minorEastAsia"/>
                <w:sz w:val="24"/>
                <w:szCs w:val="24"/>
              </w:rPr>
              <w:t>回收的公司统一回收再利用或由物资回收公司处理，不可回收的废弃物由环卫部门处理</w:t>
            </w:r>
            <w:r w:rsidR="00494D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847396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811D8">
              <w:rPr>
                <w:rFonts w:eastAsiaTheme="minorEastAsia" w:hAnsiTheme="minorEastAsia"/>
                <w:sz w:val="24"/>
                <w:szCs w:val="24"/>
              </w:rPr>
              <w:t>为满足环境和职业健康安全体系的运行，公司投入</w:t>
            </w:r>
            <w:r w:rsidR="0053404C" w:rsidRPr="00D811D8">
              <w:rPr>
                <w:rFonts w:eastAsiaTheme="minorEastAsia" w:hAnsiTheme="minorEastAsia"/>
                <w:sz w:val="24"/>
                <w:szCs w:val="24"/>
              </w:rPr>
              <w:t>主要是</w:t>
            </w:r>
            <w:r w:rsidR="003800DE" w:rsidRPr="00D811D8">
              <w:rPr>
                <w:rFonts w:eastAsiaTheme="minorEastAsia" w:hAnsiTheme="minorEastAsia"/>
                <w:sz w:val="24"/>
                <w:szCs w:val="24"/>
              </w:rPr>
              <w:t>安全教育培训</w:t>
            </w:r>
            <w:r w:rsidR="00074F39" w:rsidRPr="00D811D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811D8">
              <w:rPr>
                <w:rFonts w:eastAsiaTheme="minorEastAsia" w:hAnsiTheme="minorEastAsia"/>
                <w:sz w:val="24"/>
                <w:szCs w:val="24"/>
              </w:rPr>
              <w:t>环保</w:t>
            </w:r>
            <w:r w:rsidRPr="00D811D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811D8">
              <w:rPr>
                <w:rFonts w:eastAsiaTheme="minorEastAsia" w:hAnsiTheme="minorEastAsia" w:hint="eastAsia"/>
                <w:sz w:val="24"/>
                <w:szCs w:val="24"/>
              </w:rPr>
              <w:t>消防设施费用、</w:t>
            </w:r>
            <w:r w:rsidR="003800DE" w:rsidRPr="00D811D8">
              <w:rPr>
                <w:rFonts w:eastAsiaTheme="minorEastAsia" w:hAnsiTheme="minorEastAsia"/>
                <w:sz w:val="24"/>
                <w:szCs w:val="24"/>
              </w:rPr>
              <w:t>劳保用品</w:t>
            </w:r>
            <w:r w:rsidR="0021168C" w:rsidRPr="00D811D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3404C" w:rsidRPr="00D811D8">
              <w:rPr>
                <w:rFonts w:eastAsiaTheme="minorEastAsia" w:hAnsiTheme="minorEastAsia"/>
                <w:sz w:val="24"/>
                <w:szCs w:val="24"/>
              </w:rPr>
              <w:t>社保等，运行至今支出约</w:t>
            </w:r>
            <w:r w:rsidR="00440498" w:rsidRPr="00D811D8">
              <w:rPr>
                <w:rFonts w:eastAsiaTheme="minorEastAsia" w:hint="eastAsia"/>
                <w:sz w:val="24"/>
                <w:szCs w:val="24"/>
              </w:rPr>
              <w:t>7</w:t>
            </w:r>
            <w:r w:rsidR="0021168C" w:rsidRPr="00D811D8">
              <w:rPr>
                <w:rFonts w:eastAsiaTheme="minorEastAsia" w:hAnsiTheme="minorEastAsia"/>
                <w:sz w:val="24"/>
                <w:szCs w:val="24"/>
              </w:rPr>
              <w:t>万</w:t>
            </w:r>
            <w:r w:rsidR="00440498" w:rsidRPr="00D811D8">
              <w:rPr>
                <w:rFonts w:eastAsiaTheme="minorEastAsia" w:hAnsiTheme="minorEastAsia"/>
                <w:sz w:val="24"/>
                <w:szCs w:val="24"/>
              </w:rPr>
              <w:t>余</w:t>
            </w:r>
            <w:r w:rsidR="0053404C" w:rsidRPr="00D811D8">
              <w:rPr>
                <w:rFonts w:eastAsiaTheme="minorEastAsia" w:hAnsiTheme="minorEastAsia"/>
                <w:sz w:val="24"/>
                <w:szCs w:val="24"/>
              </w:rPr>
              <w:t>元。</w:t>
            </w:r>
          </w:p>
          <w:p w:rsidR="0053404C" w:rsidRDefault="0053404C" w:rsidP="00AA545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3404C" w:rsidRPr="00EE52B1" w:rsidRDefault="00847396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巡视</w:t>
            </w:r>
            <w:r w:rsidR="003464C5" w:rsidRPr="00EE52B1">
              <w:rPr>
                <w:rFonts w:eastAsiaTheme="minorEastAsia" w:hAnsiTheme="minorEastAsia"/>
                <w:sz w:val="24"/>
                <w:szCs w:val="24"/>
              </w:rPr>
              <w:t>查看现场</w:t>
            </w:r>
            <w:r w:rsidR="003800DE" w:rsidRPr="00EE52B1">
              <w:rPr>
                <w:rFonts w:eastAsiaTheme="minorEastAsia" w:hAnsiTheme="minorEastAsia"/>
                <w:sz w:val="24"/>
                <w:szCs w:val="24"/>
              </w:rPr>
              <w:t>办公区域配备了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3800DE" w:rsidRPr="00EE52B1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53404C" w:rsidRPr="00EE52B1" w:rsidRDefault="0053404C" w:rsidP="005B352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EC6620">
        <w:trPr>
          <w:trHeight w:val="2110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F47465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bCs/>
                <w:sz w:val="24"/>
                <w:szCs w:val="24"/>
              </w:rPr>
              <w:t>E</w:t>
            </w:r>
            <w:r w:rsidR="00F47465" w:rsidRPr="00EE52B1">
              <w:rPr>
                <w:rFonts w:eastAsiaTheme="minorEastAsia"/>
                <w:bCs/>
                <w:sz w:val="24"/>
                <w:szCs w:val="24"/>
              </w:rPr>
              <w:t>8.2</w:t>
            </w:r>
          </w:p>
          <w:p w:rsidR="0053404C" w:rsidRPr="00EE52B1" w:rsidRDefault="00F47465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8.2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确定的紧急情况有：火灾、触电、机械伤害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肖海军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行政部、供销部、生产部、质检部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94DE1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2019.7.5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94DE1" w:rsidRPr="009B3BA0" w:rsidRDefault="00494DE1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53404C" w:rsidRPr="00EE52B1" w:rsidRDefault="00965CCD" w:rsidP="00494D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应急演练后对应急预案进行了评审，应急预案不需</w:t>
            </w:r>
            <w:r w:rsidRPr="00965CCD">
              <w:rPr>
                <w:rFonts w:eastAsiaTheme="minorEastAsia" w:hAnsiTheme="minorEastAsia" w:hint="eastAsia"/>
                <w:sz w:val="24"/>
                <w:szCs w:val="24"/>
              </w:rPr>
              <w:t>要修订。自体系运行以来尚未发生紧急情况。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1C51A9">
        <w:trPr>
          <w:trHeight w:val="818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唐利花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审核组构成：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组长：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唐利花</w:t>
            </w:r>
            <w:r w:rsidR="00294701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组员：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肖海军、</w:t>
            </w:r>
            <w:r w:rsidR="009850BE" w:rsidRPr="009850BE">
              <w:rPr>
                <w:rFonts w:eastAsiaTheme="minorEastAsia" w:hAnsiTheme="minorEastAsia" w:hint="eastAsia"/>
                <w:sz w:val="24"/>
                <w:szCs w:val="24"/>
              </w:rPr>
              <w:t>杨金东</w:t>
            </w:r>
            <w:r w:rsidR="006A31E8" w:rsidRPr="00E8122E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lastRenderedPageBreak/>
              <w:t xml:space="preserve">1.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E03E91"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6A31E8" w:rsidRPr="00085068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2.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审核按计划进行，抽查检查表</w:t>
            </w:r>
            <w:r w:rsidR="00F52928" w:rsidRPr="00E8122E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085068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7C403E">
              <w:rPr>
                <w:rFonts w:eastAsiaTheme="minorEastAsia" w:hAnsiTheme="minorEastAsia"/>
                <w:sz w:val="24"/>
                <w:szCs w:val="24"/>
              </w:rPr>
              <w:t>、质检部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个一般不符合项（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085068">
              <w:rPr>
                <w:rFonts w:eastAsiaTheme="minorEastAsia" w:hAnsiTheme="minorEastAsia" w:hint="eastAsia"/>
                <w:sz w:val="24"/>
                <w:szCs w:val="24"/>
              </w:rPr>
              <w:t>灭火器无检查记录；生产部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车间有两名工人未戴口罩作业。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4E4FEA" w:rsidRPr="00EE52B1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 w:rsidRPr="0008506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="001C51A9" w:rsidRPr="00085068"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管理体系进行了符合性的综合评价，最后结论为：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本次内审在各部门的支持和配合下，内审组能够较系统地对公司进行检查，认为公司三体系运行基本良好，运行达到一定的效果，基本符合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ISO14001:2015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ISO45001:2018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53404C" w:rsidRPr="00EE52B1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QEO10.2</w:t>
            </w:r>
          </w:p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EE52B1" w:rsidRDefault="0053404C" w:rsidP="008F378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保持实施《</w:t>
            </w:r>
            <w:r w:rsidR="008F3781" w:rsidRPr="00EE52B1">
              <w:rPr>
                <w:rFonts w:eastAsiaTheme="minorEastAsia" w:hAnsiTheme="minorEastAsia"/>
                <w:sz w:val="24"/>
                <w:szCs w:val="24"/>
              </w:rPr>
              <w:t>不符合、纠正和预防措施控制程序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8F3781" w:rsidRPr="00EE52B1">
              <w:rPr>
                <w:rFonts w:eastAsiaTheme="minorEastAsia" w:hAnsiTheme="minorEastAsia"/>
                <w:sz w:val="24"/>
                <w:szCs w:val="24"/>
              </w:rPr>
              <w:t>事故调查处理控制程序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内审和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管理评审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记录）。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采取预防措施，防止不符合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EE52B1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不合格和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lastRenderedPageBreak/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8B" w:rsidRDefault="000E4D8B" w:rsidP="008973EE">
      <w:r>
        <w:separator/>
      </w:r>
    </w:p>
  </w:endnote>
  <w:endnote w:type="continuationSeparator" w:id="1">
    <w:p w:rsidR="000E4D8B" w:rsidRDefault="000E4D8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866E5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1D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1D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8B" w:rsidRDefault="000E4D8B" w:rsidP="008973EE">
      <w:r>
        <w:separator/>
      </w:r>
    </w:p>
  </w:footnote>
  <w:footnote w:type="continuationSeparator" w:id="1">
    <w:p w:rsidR="000E4D8B" w:rsidRDefault="000E4D8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866E5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5CDD"/>
    <w:rsid w:val="000277D0"/>
    <w:rsid w:val="0003138C"/>
    <w:rsid w:val="000313D2"/>
    <w:rsid w:val="0003373A"/>
    <w:rsid w:val="00035EE6"/>
    <w:rsid w:val="00035FB9"/>
    <w:rsid w:val="00037127"/>
    <w:rsid w:val="000412F6"/>
    <w:rsid w:val="000427BC"/>
    <w:rsid w:val="0005116E"/>
    <w:rsid w:val="0005199E"/>
    <w:rsid w:val="00052202"/>
    <w:rsid w:val="00053F56"/>
    <w:rsid w:val="0005697E"/>
    <w:rsid w:val="000579CF"/>
    <w:rsid w:val="00060270"/>
    <w:rsid w:val="00060BFF"/>
    <w:rsid w:val="00061038"/>
    <w:rsid w:val="00061F6E"/>
    <w:rsid w:val="00074F39"/>
    <w:rsid w:val="000804E6"/>
    <w:rsid w:val="00082216"/>
    <w:rsid w:val="00082398"/>
    <w:rsid w:val="0008375B"/>
    <w:rsid w:val="000849D2"/>
    <w:rsid w:val="00084DAD"/>
    <w:rsid w:val="00085068"/>
    <w:rsid w:val="000870FB"/>
    <w:rsid w:val="00092406"/>
    <w:rsid w:val="00094791"/>
    <w:rsid w:val="00097B2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4D8B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5688"/>
    <w:rsid w:val="001456CB"/>
    <w:rsid w:val="00147EDB"/>
    <w:rsid w:val="001677C1"/>
    <w:rsid w:val="00170B6A"/>
    <w:rsid w:val="001740CF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4D5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8B6"/>
    <w:rsid w:val="00215C24"/>
    <w:rsid w:val="00222532"/>
    <w:rsid w:val="00223BE5"/>
    <w:rsid w:val="00225941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86ECB"/>
    <w:rsid w:val="0029464B"/>
    <w:rsid w:val="00294701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4E8"/>
    <w:rsid w:val="003507AC"/>
    <w:rsid w:val="00351CD4"/>
    <w:rsid w:val="003608CB"/>
    <w:rsid w:val="003627B6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3737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17D4E"/>
    <w:rsid w:val="00420650"/>
    <w:rsid w:val="00420C60"/>
    <w:rsid w:val="00422BE6"/>
    <w:rsid w:val="00430432"/>
    <w:rsid w:val="00432E49"/>
    <w:rsid w:val="0043352B"/>
    <w:rsid w:val="00433759"/>
    <w:rsid w:val="0043494E"/>
    <w:rsid w:val="00440498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5491"/>
    <w:rsid w:val="004869FB"/>
    <w:rsid w:val="00487A71"/>
    <w:rsid w:val="00487DDC"/>
    <w:rsid w:val="00491735"/>
    <w:rsid w:val="00491EEB"/>
    <w:rsid w:val="00493760"/>
    <w:rsid w:val="00494A46"/>
    <w:rsid w:val="00494DE1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107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B76"/>
    <w:rsid w:val="004E4FEA"/>
    <w:rsid w:val="004E5609"/>
    <w:rsid w:val="004E612D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6F7"/>
    <w:rsid w:val="00564E53"/>
    <w:rsid w:val="005652DC"/>
    <w:rsid w:val="005675B7"/>
    <w:rsid w:val="005706CE"/>
    <w:rsid w:val="00570E5F"/>
    <w:rsid w:val="00576C70"/>
    <w:rsid w:val="00580B9E"/>
    <w:rsid w:val="00582740"/>
    <w:rsid w:val="00583277"/>
    <w:rsid w:val="00592C3E"/>
    <w:rsid w:val="005978E6"/>
    <w:rsid w:val="005A000F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9D4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06CD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C403E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29D0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142"/>
    <w:rsid w:val="00866A54"/>
    <w:rsid w:val="00866E5B"/>
    <w:rsid w:val="00871695"/>
    <w:rsid w:val="00872888"/>
    <w:rsid w:val="0087521C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0116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259DC"/>
    <w:rsid w:val="00930694"/>
    <w:rsid w:val="00932193"/>
    <w:rsid w:val="0093517A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48A"/>
    <w:rsid w:val="00963A6C"/>
    <w:rsid w:val="00965A0E"/>
    <w:rsid w:val="00965CCD"/>
    <w:rsid w:val="0096609F"/>
    <w:rsid w:val="00967FB4"/>
    <w:rsid w:val="00971600"/>
    <w:rsid w:val="00984342"/>
    <w:rsid w:val="009850BE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3FB8"/>
    <w:rsid w:val="009F630F"/>
    <w:rsid w:val="009F6386"/>
    <w:rsid w:val="009F7BFC"/>
    <w:rsid w:val="009F7EED"/>
    <w:rsid w:val="00A00583"/>
    <w:rsid w:val="00A0721A"/>
    <w:rsid w:val="00A1383B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7464C"/>
    <w:rsid w:val="00A76CD3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D79E2"/>
    <w:rsid w:val="00AE020D"/>
    <w:rsid w:val="00AE0F91"/>
    <w:rsid w:val="00AE14A3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570A3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88F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3340"/>
    <w:rsid w:val="00C9447D"/>
    <w:rsid w:val="00C96CD5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D004F0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80770"/>
    <w:rsid w:val="00D811D8"/>
    <w:rsid w:val="00D83050"/>
    <w:rsid w:val="00D8388C"/>
    <w:rsid w:val="00D97182"/>
    <w:rsid w:val="00DA0DF0"/>
    <w:rsid w:val="00DA3199"/>
    <w:rsid w:val="00DA657E"/>
    <w:rsid w:val="00DB2382"/>
    <w:rsid w:val="00DB3D4A"/>
    <w:rsid w:val="00DB56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07DF8"/>
    <w:rsid w:val="00E11CD7"/>
    <w:rsid w:val="00E13D9A"/>
    <w:rsid w:val="00E14BA9"/>
    <w:rsid w:val="00E2085D"/>
    <w:rsid w:val="00E221C3"/>
    <w:rsid w:val="00E32D13"/>
    <w:rsid w:val="00E34F47"/>
    <w:rsid w:val="00E352EE"/>
    <w:rsid w:val="00E420B7"/>
    <w:rsid w:val="00E43822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23A"/>
    <w:rsid w:val="00ED77D9"/>
    <w:rsid w:val="00ED7F2E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07F45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31C3"/>
    <w:rsid w:val="00FB41F4"/>
    <w:rsid w:val="00FB5A65"/>
    <w:rsid w:val="00FB6C45"/>
    <w:rsid w:val="00FC01AB"/>
    <w:rsid w:val="00FC4F9E"/>
    <w:rsid w:val="00FD23F8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39</cp:revision>
  <dcterms:created xsi:type="dcterms:W3CDTF">2015-06-17T12:51:00Z</dcterms:created>
  <dcterms:modified xsi:type="dcterms:W3CDTF">2020-06-28T09:36:00Z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