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20711-2024-QEO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山东蓝景电子科技有限公司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马焕秋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91370700MA3R9R0Q28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山东蓝景电子科技有限公司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山东省潍坊高新区新城街道玉清社区金马路1号欧龙科技园3号车间1楼105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山东省潍坊高新区新城街道玉清社区金马路1号欧龙科技园3号车间1楼105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Q：水质检测分析仪器、水质在线监测设备、食品安全检测分析仪器、农业土壤检测仪器、植物生理检测仪器的生产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E：水质检测分析仪器、水质在线监测设备、食品安全检测分析仪器、农业土壤检测仪器、植物生理检测仪器的生产所涉及场所的相关环境管理活动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O：水质检测分析仪器、水质在线监测设备、食品安全检测分析仪器、农业土壤检测仪器、植物生理检测仪器的生产所涉及场所的相关职业健康安全管理活动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山东蓝景电子科技有限公司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山东省潍坊高新区新城街道玉清社区金马路1号欧龙科技园3号车间1楼105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山东省潍坊高新区新城街道玉清社区金马路1号欧龙科技园3号车间1楼105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Q：水质检测分析仪器、水质在线监测设备、食品安全检测分析仪器、农业土壤检测仪器、植物生理检测仪器的生产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E：水质检测分析仪器、水质在线监测设备、食品安全检测分析仪器、农业土壤检测仪器、植物生理检测仪器的生产所涉及场所的相关环境管理活动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O：水质检测分析仪器、水质在线监测设备、食品安全检测分析仪器、农业土壤检测仪器、植物生理检测仪器的生产所涉及场所的相关职业健康安全管理活动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