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河南天恒科教设备有限公司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冷春宇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2024年09月15日 上午至2024年09月15日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刘艳军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