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D521D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110"/>
        <w:gridCol w:w="284"/>
        <w:gridCol w:w="1023"/>
        <w:gridCol w:w="536"/>
        <w:gridCol w:w="173"/>
        <w:gridCol w:w="961"/>
        <w:gridCol w:w="315"/>
        <w:gridCol w:w="1244"/>
        <w:gridCol w:w="567"/>
        <w:gridCol w:w="882"/>
        <w:gridCol w:w="536"/>
        <w:gridCol w:w="425"/>
        <w:gridCol w:w="425"/>
        <w:gridCol w:w="315"/>
        <w:gridCol w:w="1339"/>
      </w:tblGrid>
      <w:tr w:rsidR="0068510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江西锐盾智能科技有限公司</w:t>
            </w:r>
            <w:bookmarkEnd w:id="0"/>
          </w:p>
        </w:tc>
      </w:tr>
      <w:tr w:rsidR="00685101" w:rsidTr="00F82FEA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008" w:type="dxa"/>
            <w:gridSpan w:val="5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0254-2020-QEO</w:t>
            </w:r>
            <w:bookmarkEnd w:id="1"/>
          </w:p>
        </w:tc>
        <w:tc>
          <w:tcPr>
            <w:tcW w:w="1244" w:type="dxa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85101" w:rsidTr="003235EC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8" w:type="dxa"/>
            <w:gridSpan w:val="5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赖艳华</w:t>
            </w:r>
            <w:bookmarkEnd w:id="5"/>
          </w:p>
        </w:tc>
        <w:tc>
          <w:tcPr>
            <w:tcW w:w="1244" w:type="dxa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0795-7838886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949A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85101" w:rsidTr="003235EC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21DD">
            <w:r>
              <w:rPr>
                <w:rFonts w:hint="eastAsia"/>
              </w:rPr>
              <w:t>最高管理者</w:t>
            </w:r>
          </w:p>
        </w:tc>
        <w:tc>
          <w:tcPr>
            <w:tcW w:w="3008" w:type="dxa"/>
            <w:gridSpan w:val="5"/>
            <w:vAlign w:val="center"/>
          </w:tcPr>
          <w:p w:rsidR="004A38E5" w:rsidRDefault="00F949AB">
            <w:bookmarkStart w:id="8" w:name="最高管理者"/>
            <w:bookmarkEnd w:id="8"/>
          </w:p>
        </w:tc>
        <w:tc>
          <w:tcPr>
            <w:tcW w:w="1244" w:type="dxa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F949AB">
            <w:bookmarkStart w:id="9" w:name="联系人传真"/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F949AB"/>
        </w:tc>
        <w:tc>
          <w:tcPr>
            <w:tcW w:w="2079" w:type="dxa"/>
            <w:gridSpan w:val="3"/>
            <w:vMerge/>
            <w:vAlign w:val="center"/>
          </w:tcPr>
          <w:p w:rsidR="004A38E5" w:rsidRDefault="00F949AB"/>
        </w:tc>
      </w:tr>
      <w:tr w:rsidR="0068510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21D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521D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D521DD" w:rsidP="00F82FE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521D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8510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21D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D521DD">
            <w:bookmarkStart w:id="10" w:name="审核范围"/>
            <w:r>
              <w:t>Q</w:t>
            </w:r>
            <w:r>
              <w:t>：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</w:t>
            </w:r>
            <w:r>
              <w:t>X</w:t>
            </w:r>
            <w:r>
              <w:t>射线安全检查设备、液体探测仪、物证柜、法医解剖台、实验室台（桌）、密集架、书架、货架、无人机的销售</w:t>
            </w:r>
          </w:p>
          <w:p w:rsidR="004A38E5" w:rsidRDefault="00D521DD">
            <w:r>
              <w:t>E</w:t>
            </w:r>
            <w:r>
              <w:t>：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</w:t>
            </w:r>
            <w:r>
              <w:t>X</w:t>
            </w:r>
            <w:r>
              <w:t>射线安全检查设备、液体探测仪、物证柜、法医解剖台、实验室台（桌）、密集架、书架、货架、无人机的销售及其所涉及的相关环境管理活动</w:t>
            </w:r>
          </w:p>
          <w:p w:rsidR="004A38E5" w:rsidRDefault="00D521DD">
            <w:r>
              <w:t>O</w:t>
            </w:r>
            <w:r>
              <w:t>：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</w:t>
            </w:r>
            <w:r>
              <w:t>X</w:t>
            </w:r>
            <w:r>
              <w:t>射线安全检查设备、液体探测仪、物证柜、法医解剖台、实验室台（桌）、密集架、书架、货架、无人机的销售及其所涉及的相关职业健康安全管理活动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521DD">
            <w:r>
              <w:rPr>
                <w:rFonts w:hint="eastAsia"/>
              </w:rPr>
              <w:t>专业</w:t>
            </w:r>
          </w:p>
          <w:p w:rsidR="004A38E5" w:rsidRDefault="00D521D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521DD">
            <w:bookmarkStart w:id="11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D521DD">
            <w:r>
              <w:t>E</w:t>
            </w:r>
            <w:r>
              <w:t>：</w:t>
            </w:r>
            <w:r>
              <w:t>29.12.00</w:t>
            </w:r>
          </w:p>
          <w:p w:rsidR="004A38E5" w:rsidRDefault="00D521DD">
            <w:r>
              <w:t>O</w:t>
            </w:r>
            <w:r>
              <w:t>：</w:t>
            </w:r>
            <w:r>
              <w:t>29.12.00</w:t>
            </w:r>
            <w:bookmarkEnd w:id="11"/>
          </w:p>
        </w:tc>
      </w:tr>
      <w:tr w:rsidR="0068510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21D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D521D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 w:rsidR="0068510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21D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521DD" w:rsidP="00F82FE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8510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21D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82FE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D521DD">
              <w:rPr>
                <w:rFonts w:hint="eastAsia"/>
                <w:b/>
                <w:sz w:val="21"/>
                <w:szCs w:val="21"/>
              </w:rPr>
              <w:t>普通话</w:t>
            </w:r>
            <w:r w:rsidR="00D521D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521DD">
              <w:rPr>
                <w:rFonts w:hint="eastAsia"/>
                <w:b/>
                <w:sz w:val="21"/>
                <w:szCs w:val="21"/>
              </w:rPr>
              <w:t>英语</w:t>
            </w:r>
            <w:r w:rsidR="00D521D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521D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8510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638B9">
            <w:pPr>
              <w:jc w:val="center"/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-560070</wp:posOffset>
                  </wp:positionV>
                  <wp:extent cx="6784975" cy="4417060"/>
                  <wp:effectExtent l="1905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4975" cy="441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1DD">
              <w:rPr>
                <w:rFonts w:hint="eastAsia"/>
              </w:rPr>
              <w:t>审核员信息</w:t>
            </w:r>
          </w:p>
        </w:tc>
      </w:tr>
      <w:tr w:rsidR="00685101" w:rsidTr="003235EC">
        <w:trPr>
          <w:trHeight w:val="570"/>
          <w:jc w:val="center"/>
        </w:trPr>
        <w:tc>
          <w:tcPr>
            <w:tcW w:w="1091" w:type="dxa"/>
            <w:vAlign w:val="center"/>
          </w:tcPr>
          <w:p w:rsidR="004A38E5" w:rsidRDefault="00D52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4A38E5" w:rsidRDefault="00D52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52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D52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4A38E5" w:rsidRDefault="00D52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93" w:type="dxa"/>
            <w:gridSpan w:val="3"/>
            <w:vAlign w:val="center"/>
          </w:tcPr>
          <w:p w:rsidR="004A38E5" w:rsidRDefault="00D52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D52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D52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235EC" w:rsidTr="003235EC">
        <w:trPr>
          <w:trHeight w:val="570"/>
          <w:jc w:val="center"/>
        </w:trPr>
        <w:tc>
          <w:tcPr>
            <w:tcW w:w="1091" w:type="dxa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1417" w:type="dxa"/>
            <w:gridSpan w:val="3"/>
            <w:vAlign w:val="center"/>
          </w:tcPr>
          <w:p w:rsidR="003235EC" w:rsidRDefault="003235EC" w:rsidP="003235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QE</w:t>
            </w:r>
            <w:r>
              <w:rPr>
                <w:sz w:val="20"/>
              </w:rPr>
              <w:t>组长</w:t>
            </w:r>
          </w:p>
          <w:p w:rsidR="003235EC" w:rsidRDefault="003235EC" w:rsidP="00323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rFonts w:hint="eastAsia"/>
                <w:sz w:val="20"/>
              </w:rPr>
              <w:t>组长（实习）</w:t>
            </w:r>
          </w:p>
        </w:tc>
        <w:tc>
          <w:tcPr>
            <w:tcW w:w="709" w:type="dxa"/>
            <w:gridSpan w:val="2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76" w:type="dxa"/>
            <w:gridSpan w:val="2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93" w:type="dxa"/>
            <w:gridSpan w:val="3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701" w:type="dxa"/>
            <w:gridSpan w:val="4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339" w:type="dxa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3235EC" w:rsidTr="003235EC">
        <w:trPr>
          <w:trHeight w:val="570"/>
          <w:jc w:val="center"/>
        </w:trPr>
        <w:tc>
          <w:tcPr>
            <w:tcW w:w="1091" w:type="dxa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sz w:val="21"/>
                <w:szCs w:val="21"/>
              </w:rPr>
              <w:t>B</w:t>
            </w:r>
          </w:p>
        </w:tc>
        <w:tc>
          <w:tcPr>
            <w:tcW w:w="1417" w:type="dxa"/>
            <w:gridSpan w:val="3"/>
            <w:vAlign w:val="center"/>
          </w:tcPr>
          <w:p w:rsidR="003235EC" w:rsidRDefault="003235EC" w:rsidP="003235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组员（见证）</w:t>
            </w:r>
          </w:p>
        </w:tc>
        <w:tc>
          <w:tcPr>
            <w:tcW w:w="709" w:type="dxa"/>
            <w:gridSpan w:val="2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76" w:type="dxa"/>
            <w:gridSpan w:val="2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93" w:type="dxa"/>
            <w:gridSpan w:val="3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701" w:type="dxa"/>
            <w:gridSpan w:val="4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339" w:type="dxa"/>
            <w:vAlign w:val="center"/>
          </w:tcPr>
          <w:p w:rsidR="003235EC" w:rsidRDefault="003235EC" w:rsidP="00323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R="00F82FEA" w:rsidTr="003235EC">
        <w:trPr>
          <w:trHeight w:val="495"/>
          <w:jc w:val="center"/>
        </w:trPr>
        <w:tc>
          <w:tcPr>
            <w:tcW w:w="1091" w:type="dxa"/>
            <w:vAlign w:val="center"/>
          </w:tcPr>
          <w:p w:rsidR="00F82FEA" w:rsidRDefault="00F82FEA" w:rsidP="00717C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82FEA" w:rsidRDefault="00F82FEA" w:rsidP="00717C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82FEA" w:rsidRDefault="00F82FEA" w:rsidP="00717C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2FEA" w:rsidRDefault="00F82FEA" w:rsidP="00717C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82FEA" w:rsidRDefault="00F82FEA" w:rsidP="00717C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2FEA" w:rsidRDefault="00F82FEA" w:rsidP="00717C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F82FEA" w:rsidRDefault="00F82FEA" w:rsidP="00717C34">
            <w:pPr>
              <w:jc w:val="center"/>
              <w:rPr>
                <w:sz w:val="21"/>
                <w:szCs w:val="21"/>
              </w:rPr>
            </w:pPr>
          </w:p>
        </w:tc>
      </w:tr>
      <w:tr w:rsidR="0068510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521DD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85101" w:rsidTr="00D52444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 w:rsidR="004A38E5" w:rsidRDefault="00F82F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F82F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521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949AB"/>
        </w:tc>
      </w:tr>
      <w:tr w:rsidR="00685101" w:rsidTr="00D52444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D521D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4A38E5" w:rsidRDefault="00F82FEA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949A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F949A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949A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949AB">
            <w:pPr>
              <w:spacing w:line="360" w:lineRule="auto"/>
            </w:pPr>
          </w:p>
        </w:tc>
      </w:tr>
      <w:tr w:rsidR="00685101" w:rsidTr="00D52444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D521D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 w:rsidR="004A38E5" w:rsidRDefault="00F82FE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D521D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F82FE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2020.6.8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D521D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949AB">
            <w:pPr>
              <w:spacing w:line="360" w:lineRule="auto"/>
            </w:pPr>
          </w:p>
        </w:tc>
      </w:tr>
    </w:tbl>
    <w:p w:rsidR="004A38E5" w:rsidRDefault="00F949AB">
      <w:pPr>
        <w:widowControl/>
        <w:jc w:val="left"/>
      </w:pPr>
    </w:p>
    <w:p w:rsidR="004A38E5" w:rsidRDefault="00F949AB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38B9" w:rsidRDefault="00C638B9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D521DD" w:rsidP="00C638B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F82FEA" w:rsidTr="00717C3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82FEA" w:rsidTr="00717C3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82FEA" w:rsidTr="00717C34">
        <w:trPr>
          <w:cantSplit/>
          <w:trHeight w:val="518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 w:rsidR="00F82FEA" w:rsidRDefault="00F82FEA" w:rsidP="00717C34">
            <w:pPr>
              <w:snapToGrid w:val="0"/>
              <w:spacing w:line="280" w:lineRule="exact"/>
              <w:ind w:firstLineChars="250" w:firstLine="52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F82FEA" w:rsidTr="00717C34">
        <w:trPr>
          <w:cantSplit/>
          <w:trHeight w:val="2411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</w:p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30-13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（午餐）</w:t>
            </w:r>
          </w:p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F82FEA" w:rsidRDefault="00F82FEA" w:rsidP="00717C34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 w:rsidR="00F82FEA" w:rsidRDefault="00F82FEA" w:rsidP="00717C34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了解客户是否策划和实施了内部审核；</w:t>
            </w:r>
          </w:p>
          <w:p w:rsidR="00F82FEA" w:rsidRDefault="00F82FEA" w:rsidP="00717C34">
            <w:pPr>
              <w:adjustRightInd w:val="0"/>
              <w:snapToGrid w:val="0"/>
              <w:spacing w:line="360" w:lineRule="auto"/>
              <w:ind w:firstLineChars="200" w:firstLine="420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了解客户是否策划和实施了管理评审；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F82FEA" w:rsidTr="00717C34">
        <w:trPr>
          <w:cantSplit/>
          <w:trHeight w:val="210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</w:p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30-13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（午餐）</w:t>
            </w:r>
          </w:p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00-1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 w:rsidR="00F82FEA" w:rsidRDefault="00F82FEA" w:rsidP="00717C34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了解采购、销售及顾客满意度基本控制</w:t>
            </w:r>
          </w:p>
          <w:p w:rsidR="00F82FEA" w:rsidRDefault="00F82FEA" w:rsidP="00717C34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了解有无多场所或多场所与申报的一致性。</w:t>
            </w:r>
          </w:p>
          <w:p w:rsidR="00F82FEA" w:rsidRDefault="00F82FEA" w:rsidP="00717C34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了解受审核方服务的场所、产品与认证范围一致性，了解设备管理包括特种设备控制，了解监视测量资源控制，了解产品工艺、检验控制。</w:t>
            </w:r>
          </w:p>
          <w:p w:rsidR="00F82FEA" w:rsidRDefault="00F82FEA" w:rsidP="00717C34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F82FEA" w:rsidTr="00717C34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F82FEA" w:rsidRDefault="00F82FEA" w:rsidP="00717C34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F82FEA" w:rsidRDefault="00F82FEA" w:rsidP="00717C3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 w:rsidR="00F82FEA" w:rsidRDefault="00F82FEA" w:rsidP="00717C34">
            <w:pPr>
              <w:snapToGrid w:val="0"/>
              <w:spacing w:line="280" w:lineRule="exact"/>
              <w:ind w:firstLineChars="1150" w:firstLine="2415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82FEA" w:rsidRDefault="00F82FEA" w:rsidP="00F82FEA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 w:rsidR="004A38E5" w:rsidRDefault="00F949AB" w:rsidP="00F82FE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11）由法定资格的劳动、卫生监测部门对组织特种设备、生产车间内有害物质的监测数据；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D521D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D521DD" w:rsidP="00F82FEA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D521DD" w:rsidP="00F82FE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D521DD" w:rsidP="00F82FE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D521D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D521DD" w:rsidP="00F82FE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F949AB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9AB" w:rsidRDefault="00F949AB" w:rsidP="00685101">
      <w:r>
        <w:separator/>
      </w:r>
    </w:p>
  </w:endnote>
  <w:endnote w:type="continuationSeparator" w:id="1">
    <w:p w:rsidR="00F949AB" w:rsidRDefault="00F949AB" w:rsidP="0068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87328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521D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38B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D521D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521D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38B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949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9AB" w:rsidRDefault="00F949AB" w:rsidP="00685101">
      <w:r>
        <w:separator/>
      </w:r>
    </w:p>
  </w:footnote>
  <w:footnote w:type="continuationSeparator" w:id="1">
    <w:p w:rsidR="00F949AB" w:rsidRDefault="00F949AB" w:rsidP="0068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D521DD" w:rsidP="00F82FE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73284" w:rsidP="00F82FE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D521D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521DD">
      <w:rPr>
        <w:rStyle w:val="CharChar1"/>
        <w:rFonts w:hint="default"/>
        <w:w w:val="90"/>
      </w:rPr>
      <w:t>Beijing International Standard united Certification Co.,Ltd.</w:t>
    </w:r>
  </w:p>
  <w:p w:rsidR="004A38E5" w:rsidRDefault="00D521D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101"/>
    <w:rsid w:val="003235EC"/>
    <w:rsid w:val="00685101"/>
    <w:rsid w:val="00873284"/>
    <w:rsid w:val="00B024D5"/>
    <w:rsid w:val="00C638B9"/>
    <w:rsid w:val="00D37ACB"/>
    <w:rsid w:val="00D521DD"/>
    <w:rsid w:val="00F82FEA"/>
    <w:rsid w:val="00F9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369</Words>
  <Characters>2107</Characters>
  <Application>Microsoft Office Word</Application>
  <DocSecurity>0</DocSecurity>
  <Lines>17</Lines>
  <Paragraphs>4</Paragraphs>
  <ScaleCrop>false</ScaleCrop>
  <Company>微软中国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2019-03-27T03:10:00Z</cp:lastPrinted>
  <dcterms:created xsi:type="dcterms:W3CDTF">2015-06-17T12:16:00Z</dcterms:created>
  <dcterms:modified xsi:type="dcterms:W3CDTF">2020-06-18T07:44:00Z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