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烟台海昌水产有限公司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20712-2024-H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2024-09-23 8:00:00上午至2024-09-23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烟台海昌水产有限公司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