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美漾鲜蔬蔬菜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刘华南</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单迎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