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郑州信源信息技术股份有限公司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2024-09-13 8:30:00上午至2024-09-13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杜万成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