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重庆爱徕克科技有限公司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10554-2023-Q-2024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2024年09月19日 下午至2024年09月20日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重庆爱徕克科技有限公司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