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重庆善朗商贸有限公司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2024-09-14 9:00:00上午至2024-09-14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