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河北龙达通讯器材有限公司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2024年09月22日 上午至2024年09月24日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河北龙达通讯器材有限公司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