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r>
        <w:rPr>
          <w:szCs w:val="44"/>
          <w:u w:val="single"/>
        </w:rPr>
        <w:t xml:space="preserve"> </w:t>
      </w:r>
      <w:bookmarkStart w:id="0" w:name="合同编号"/>
      <w:r>
        <w:rPr>
          <w:rFonts w:hint="eastAsia"/>
          <w:szCs w:val="44"/>
          <w:u w:val="single"/>
        </w:rPr>
        <w:t>0166-2020-QEO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北京盛鑫嘉华环保科技有限公司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FF0000"/>
          <w:sz w:val="22"/>
          <w:szCs w:val="22"/>
        </w:rPr>
        <w:t>Beijing Shengxin Jiahua Environmental Protection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北京市丰台区丰台科学城航丰路8号三幢五层B5118房（园区）</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100070</w:t>
      </w:r>
      <w:bookmarkEnd w:id="4"/>
    </w:p>
    <w:p>
      <w:pPr>
        <w:pStyle w:val="2"/>
        <w:spacing w:line="400" w:lineRule="exact"/>
        <w:ind w:firstLine="632" w:firstLineChars="286"/>
        <w:rPr>
          <w:b/>
          <w:color w:val="FF0000"/>
          <w:sz w:val="22"/>
          <w:szCs w:val="22"/>
          <w:u w:val="single"/>
        </w:rPr>
      </w:pPr>
      <w:r>
        <w:rPr>
          <w:rFonts w:hint="eastAsia"/>
          <w:b/>
          <w:color w:val="000000" w:themeColor="text1"/>
          <w:sz w:val="22"/>
          <w:szCs w:val="22"/>
        </w:rPr>
        <w:t>(英文)：</w:t>
      </w:r>
      <w:r>
        <w:rPr>
          <w:rFonts w:hint="eastAsia"/>
          <w:b/>
          <w:color w:val="FF0000"/>
          <w:sz w:val="22"/>
          <w:szCs w:val="22"/>
        </w:rPr>
        <w:t>Room b5118, floor 5, building 3, No. 8, Hangfeng Road, Fengtai Science City, Fengtai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北京市丰台区丰台科学城航丰路8号三幢五层B5118房（园区）</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100070</w:t>
      </w:r>
      <w:bookmarkEnd w:id="6"/>
    </w:p>
    <w:p>
      <w:pPr>
        <w:pStyle w:val="2"/>
        <w:spacing w:line="400" w:lineRule="exact"/>
        <w:ind w:firstLine="632" w:firstLineChars="286"/>
        <w:rPr>
          <w:b/>
          <w:color w:val="FF0000"/>
          <w:sz w:val="22"/>
          <w:szCs w:val="22"/>
          <w:u w:val="single"/>
        </w:rPr>
      </w:pPr>
      <w:r>
        <w:rPr>
          <w:rFonts w:hint="eastAsia"/>
          <w:b/>
          <w:color w:val="000000" w:themeColor="text1"/>
          <w:sz w:val="22"/>
          <w:szCs w:val="22"/>
        </w:rPr>
        <w:t>(英文)：</w:t>
      </w:r>
      <w:r>
        <w:rPr>
          <w:rFonts w:hint="eastAsia"/>
          <w:b/>
          <w:color w:val="FF0000"/>
          <w:sz w:val="22"/>
          <w:szCs w:val="22"/>
        </w:rPr>
        <w:t>Room b5118, floor 5, building 3, No. 8, Hangfeng Road, Fengtai Science City, Fengtai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9111010669325140X7</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13901082817</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周枫</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李蔚彧</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Q：城市园林绿化；环保草毯的销售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E：城市园林绿化；环保草毯的销售所涉及的相关环境管理活动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O：城市园林绿化；环保草毯的销售所涉及的相关职业健康安全管理活动</w:t>
      </w:r>
      <w:bookmarkEnd w:id="15"/>
      <w:bookmarkStart w:id="16" w:name="审核范围英"/>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Q：</w:t>
      </w:r>
      <w:r>
        <w:rPr>
          <w:rFonts w:hint="eastAsia"/>
          <w:b/>
          <w:color w:val="FF0000"/>
          <w:sz w:val="22"/>
          <w:szCs w:val="22"/>
        </w:rPr>
        <w:t>Urban landscaping; sales of green grass blanket</w:t>
      </w:r>
    </w:p>
    <w:p>
      <w:pPr>
        <w:pStyle w:val="2"/>
        <w:spacing w:line="240" w:lineRule="auto"/>
        <w:ind w:firstLine="0"/>
        <w:rPr>
          <w:rFonts w:hint="eastAsia"/>
          <w:b/>
          <w:color w:val="000000" w:themeColor="text1"/>
          <w:sz w:val="22"/>
          <w:szCs w:val="22"/>
        </w:rPr>
      </w:pPr>
      <w:r>
        <w:rPr>
          <w:rFonts w:hint="eastAsia"/>
          <w:b/>
          <w:color w:val="000000" w:themeColor="text1"/>
          <w:sz w:val="22"/>
          <w:szCs w:val="22"/>
        </w:rPr>
        <w:t>E：</w:t>
      </w:r>
      <w:r>
        <w:rPr>
          <w:rFonts w:hint="eastAsia"/>
          <w:b/>
          <w:color w:val="FF0000"/>
          <w:sz w:val="22"/>
          <w:szCs w:val="22"/>
        </w:rPr>
        <w:t>Related environmental management activities involved in the sale of environmental protection grass blanket</w:t>
      </w:r>
    </w:p>
    <w:p>
      <w:pPr>
        <w:pStyle w:val="2"/>
        <w:spacing w:line="240" w:lineRule="auto"/>
        <w:ind w:firstLine="0"/>
        <w:rPr>
          <w:rFonts w:hint="eastAsia"/>
          <w:b/>
          <w:color w:val="FF0000"/>
          <w:sz w:val="22"/>
          <w:szCs w:val="22"/>
        </w:rPr>
      </w:pPr>
      <w:r>
        <w:rPr>
          <w:rFonts w:hint="eastAsia"/>
          <w:b/>
          <w:color w:val="000000" w:themeColor="text1"/>
          <w:sz w:val="22"/>
          <w:szCs w:val="22"/>
        </w:rPr>
        <w:t>O：</w:t>
      </w:r>
      <w:bookmarkEnd w:id="16"/>
      <w:r>
        <w:rPr>
          <w:rFonts w:hint="eastAsia"/>
          <w:b/>
          <w:color w:val="FF0000"/>
          <w:sz w:val="22"/>
          <w:szCs w:val="22"/>
        </w:rPr>
        <w:t>Related occupational health and safety management activities involved in the sale of environmental protection grass blanket</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2020.6.24</w:t>
      </w:r>
      <w:bookmarkStart w:id="17" w:name="_GoBack"/>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7D867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4</TotalTime>
  <ScaleCrop>false</ScaleCrop>
  <LinksUpToDate>false</LinksUpToDate>
  <CharactersWithSpaces>824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2020-06-18T03:56:34Z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