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杭州极电电子科技有限公司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20707-2024-EO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2024年09月24日 上午至2024年09月27日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2024-09-23 8:30:00上午至2024-09-23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杭州极电电子科技有限公司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