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东莞市鑫欧远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74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0日 上午至2024年09月2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19 8:30:00上午至2024-09-19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东莞市鑫欧远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