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2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盛华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20日 上午至2024年09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