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B4437" w14:textId="77777777" w:rsidR="00BF25A4" w:rsidRDefault="00810DC3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14:paraId="6624B9FC" w14:textId="77777777" w:rsidR="00BF25A4" w:rsidRDefault="00810DC3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552667" w14:paraId="5ACF5F7B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29FFE7BE" w14:textId="77777777" w:rsidR="00BF25A4" w:rsidRDefault="00810DC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14:paraId="596A2CC7" w14:textId="77777777" w:rsidR="00BF25A4" w:rsidRDefault="00810D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四川新上鑫汽车租赁有限公司</w:t>
            </w:r>
            <w:bookmarkEnd w:id="3"/>
          </w:p>
        </w:tc>
        <w:tc>
          <w:tcPr>
            <w:tcW w:w="1720" w:type="dxa"/>
            <w:vAlign w:val="center"/>
          </w:tcPr>
          <w:p w14:paraId="5944B671" w14:textId="77777777" w:rsidR="00BF25A4" w:rsidRDefault="00810DC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14:paraId="3C17F953" w14:textId="77777777" w:rsidR="00BF25A4" w:rsidRDefault="00810DC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14:paraId="7EC4AAAF" w14:textId="77777777" w:rsidR="00BF25A4" w:rsidRDefault="00810DC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32.14.01</w:t>
            </w:r>
          </w:p>
          <w:p w14:paraId="59D4EAFE" w14:textId="77777777" w:rsidR="00BF25A4" w:rsidRDefault="00810DC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32.14.01</w:t>
            </w:r>
          </w:p>
          <w:p w14:paraId="5847F002" w14:textId="77777777" w:rsidR="00BF25A4" w:rsidRDefault="00810DC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32.14.01</w:t>
            </w:r>
            <w:bookmarkEnd w:id="4"/>
          </w:p>
        </w:tc>
      </w:tr>
      <w:tr w:rsidR="00552667" w14:paraId="2E754806" w14:textId="77777777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14:paraId="608EDAF5" w14:textId="77777777" w:rsidR="00BF25A4" w:rsidRDefault="00810DC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6372CAB5" w14:textId="2DF16363" w:rsidR="00BF25A4" w:rsidRDefault="006717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王博</w:t>
            </w:r>
          </w:p>
        </w:tc>
        <w:tc>
          <w:tcPr>
            <w:tcW w:w="1290" w:type="dxa"/>
            <w:vAlign w:val="center"/>
          </w:tcPr>
          <w:p w14:paraId="45D77C90" w14:textId="77777777" w:rsidR="00BF25A4" w:rsidRDefault="00810DC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45BD89EB" w14:textId="77777777" w:rsidR="006717C9" w:rsidRDefault="006717C9" w:rsidP="006717C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32.14.01</w:t>
            </w:r>
          </w:p>
          <w:p w14:paraId="1360D7DD" w14:textId="77777777" w:rsidR="006717C9" w:rsidRDefault="006717C9" w:rsidP="006717C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32.14.01</w:t>
            </w:r>
          </w:p>
          <w:p w14:paraId="76D26EFC" w14:textId="0545E473" w:rsidR="00BF25A4" w:rsidRDefault="006717C9" w:rsidP="006717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32.14.01</w:t>
            </w:r>
          </w:p>
        </w:tc>
        <w:tc>
          <w:tcPr>
            <w:tcW w:w="1720" w:type="dxa"/>
            <w:vAlign w:val="center"/>
          </w:tcPr>
          <w:p w14:paraId="01F8AF1D" w14:textId="77777777" w:rsidR="00BF25A4" w:rsidRDefault="00810DC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3C629EDD" w14:textId="77777777" w:rsidR="00BF25A4" w:rsidRDefault="00810D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2667" w14:paraId="3FC2254D" w14:textId="77777777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6458E073" w14:textId="77777777" w:rsidR="00BF25A4" w:rsidRDefault="00810D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A7868D" w14:textId="77777777" w:rsidR="00BF25A4" w:rsidRDefault="00810DC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75E1A2D7" w14:textId="298E5C6D" w:rsidR="00BF25A4" w:rsidRDefault="006717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  <w:tc>
          <w:tcPr>
            <w:tcW w:w="1505" w:type="dxa"/>
            <w:vAlign w:val="center"/>
          </w:tcPr>
          <w:p w14:paraId="6C310737" w14:textId="6E5F40A6" w:rsidR="00BF25A4" w:rsidRDefault="006717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杨珍全</w:t>
            </w:r>
            <w:proofErr w:type="gramEnd"/>
          </w:p>
        </w:tc>
        <w:tc>
          <w:tcPr>
            <w:tcW w:w="1290" w:type="dxa"/>
            <w:vAlign w:val="center"/>
          </w:tcPr>
          <w:p w14:paraId="2FEEC596" w14:textId="77777777" w:rsidR="00BF25A4" w:rsidRDefault="00810D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61EE807" w14:textId="77777777" w:rsidR="00BF25A4" w:rsidRDefault="00810D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AB83AE6" w14:textId="77777777" w:rsidR="00BF25A4" w:rsidRDefault="00810D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8B841D4" w14:textId="77777777" w:rsidR="00BF25A4" w:rsidRDefault="00810D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52667" w14:paraId="37057BB7" w14:textId="77777777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161DD929" w14:textId="77777777" w:rsidR="00BF25A4" w:rsidRDefault="00810D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1220B9BD" w14:textId="77777777" w:rsidR="00BF25A4" w:rsidRDefault="00810D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0C8231D9" w14:textId="72CFACF0" w:rsidR="00BF25A4" w:rsidRDefault="006717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14:paraId="79BF0F6B" w14:textId="0992F965" w:rsidR="00BF25A4" w:rsidRDefault="006717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14:paraId="31BF87EA" w14:textId="77777777" w:rsidR="00BF25A4" w:rsidRDefault="00810D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BCDE238" w14:textId="77777777" w:rsidR="00BF25A4" w:rsidRDefault="00810D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46C3963" w14:textId="77777777" w:rsidR="00BF25A4" w:rsidRDefault="00810D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06E269E7" w14:textId="77777777" w:rsidR="00BF25A4" w:rsidRDefault="00810D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717C9" w14:paraId="0C28556F" w14:textId="77777777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867E92E" w14:textId="77777777" w:rsidR="006717C9" w:rsidRDefault="006717C9" w:rsidP="006717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14:paraId="75697169" w14:textId="77777777" w:rsidR="006717C9" w:rsidRDefault="006717C9" w:rsidP="006717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4D11170D" w14:textId="77777777" w:rsidR="006717C9" w:rsidRDefault="006717C9" w:rsidP="006717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汽车租赁流程：</w:t>
            </w:r>
          </w:p>
          <w:p w14:paraId="23AE1E0C" w14:textId="77777777" w:rsidR="006717C9" w:rsidRDefault="006717C9" w:rsidP="006717C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市场调研→签订协议→组织采购用户车辆与验收→车辆交付→售后服务</w:t>
            </w:r>
          </w:p>
          <w:p w14:paraId="69C38168" w14:textId="77777777" w:rsidR="006717C9" w:rsidRDefault="006717C9" w:rsidP="006717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。</w:t>
            </w:r>
          </w:p>
          <w:p w14:paraId="0C4864D3" w14:textId="77777777" w:rsidR="006717C9" w:rsidRDefault="006717C9" w:rsidP="006717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需确认过程：无</w:t>
            </w:r>
            <w:r>
              <w:rPr>
                <w:rFonts w:ascii="宋体" w:hAnsi="宋体" w:cs="宋体" w:hint="eastAsia"/>
                <w:szCs w:val="21"/>
              </w:rPr>
              <w:t>，服务是关键过程。</w:t>
            </w:r>
          </w:p>
          <w:p w14:paraId="6930B1F8" w14:textId="77777777" w:rsidR="006717C9" w:rsidRDefault="006717C9" w:rsidP="006717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717C9" w14:paraId="66FA30F0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2622ABE" w14:textId="77777777" w:rsidR="006717C9" w:rsidRDefault="006717C9" w:rsidP="006717C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0B0E5CF8" w14:textId="77777777" w:rsidR="006717C9" w:rsidRDefault="006717C9" w:rsidP="006717C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41115470" w14:textId="77777777" w:rsidR="006717C9" w:rsidRPr="008B4140" w:rsidRDefault="006717C9" w:rsidP="006717C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50E11BF4" w14:textId="5050B7A9" w:rsidR="006717C9" w:rsidRDefault="006717C9" w:rsidP="006717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租赁过程采取租赁服务规范控制，针对租赁过程中产生的汽车不合格，交付不准时等风险，通过管理方案和预案进行控制。</w:t>
            </w:r>
          </w:p>
        </w:tc>
      </w:tr>
      <w:tr w:rsidR="006717C9" w14:paraId="025DBBE4" w14:textId="77777777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734441A" w14:textId="77777777" w:rsidR="006717C9" w:rsidRDefault="006717C9" w:rsidP="006717C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1B2555EA" w14:textId="43A2B366" w:rsidR="006717C9" w:rsidRDefault="006717C9" w:rsidP="006717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潜在火灾、固废排放，采取分类收集、管理方案和预案措施管理。</w:t>
            </w:r>
          </w:p>
        </w:tc>
      </w:tr>
      <w:tr w:rsidR="006717C9" w14:paraId="1AA01AA8" w14:textId="77777777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0FDD10C" w14:textId="77777777" w:rsidR="006717C9" w:rsidRDefault="006717C9" w:rsidP="006717C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0449B48C" w14:textId="53C92433" w:rsidR="006717C9" w:rsidRDefault="006717C9" w:rsidP="006717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火灾，触电采取制定管理方案控制，火灾、触电事故采取应急预案并演练方式进行控制。</w:t>
            </w:r>
          </w:p>
        </w:tc>
      </w:tr>
      <w:tr w:rsidR="006717C9" w14:paraId="7C998DC9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B2B5090" w14:textId="77777777" w:rsidR="006717C9" w:rsidRDefault="006717C9" w:rsidP="006717C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17BE5A43" w14:textId="667E91B1" w:rsidR="006717C9" w:rsidRDefault="006717C9" w:rsidP="006717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中华人民共和国劳动合同法、中华人民共和国产品质量法、中华人民共和国合同法和合同协议等。</w:t>
            </w:r>
          </w:p>
        </w:tc>
      </w:tr>
      <w:tr w:rsidR="006717C9" w14:paraId="410DC388" w14:textId="77777777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9E142DE" w14:textId="77777777" w:rsidR="006717C9" w:rsidRDefault="006717C9" w:rsidP="006717C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20A812FD" w14:textId="77777777" w:rsidR="006717C9" w:rsidRDefault="006717C9" w:rsidP="006717C9">
            <w:pPr>
              <w:pStyle w:val="a7"/>
            </w:pPr>
            <w:r>
              <w:rPr>
                <w:rFonts w:ascii="宋体" w:hAnsi="宋体" w:hint="eastAsia"/>
                <w:szCs w:val="21"/>
              </w:rPr>
              <w:t>汽车合格证、行驶证和质量状况。</w:t>
            </w:r>
          </w:p>
          <w:p w14:paraId="41CF1963" w14:textId="77777777" w:rsidR="006717C9" w:rsidRDefault="006717C9" w:rsidP="006717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717C9" w14:paraId="02EBB02E" w14:textId="77777777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81306B5" w14:textId="77777777" w:rsidR="006717C9" w:rsidRDefault="006717C9" w:rsidP="006717C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14:paraId="1CF5207A" w14:textId="6AED25A9" w:rsidR="006717C9" w:rsidRDefault="006717C9" w:rsidP="006717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26D28F9B" w14:textId="5B8FE15C" w:rsidR="00BF25A4" w:rsidRDefault="006717C9">
      <w:pPr>
        <w:snapToGrid w:val="0"/>
        <w:rPr>
          <w:rFonts w:ascii="宋体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2A6278" wp14:editId="5B6BA6D3">
            <wp:simplePos x="0" y="0"/>
            <wp:positionH relativeFrom="column">
              <wp:posOffset>1314450</wp:posOffset>
            </wp:positionH>
            <wp:positionV relativeFrom="paragraph">
              <wp:posOffset>181044</wp:posOffset>
            </wp:positionV>
            <wp:extent cx="461783" cy="22987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83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26E050A" wp14:editId="6D43B9BF">
            <wp:simplePos x="0" y="0"/>
            <wp:positionH relativeFrom="column">
              <wp:posOffset>4457700</wp:posOffset>
            </wp:positionH>
            <wp:positionV relativeFrom="paragraph">
              <wp:posOffset>38100</wp:posOffset>
            </wp:positionV>
            <wp:extent cx="323850" cy="335280"/>
            <wp:effectExtent l="0" t="0" r="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6DBFE4E" w14:textId="6E01F138" w:rsidR="00BF25A4" w:rsidRDefault="00810DC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6717C9">
        <w:rPr>
          <w:rFonts w:ascii="宋体" w:hint="eastAsia"/>
          <w:b/>
          <w:sz w:val="18"/>
          <w:szCs w:val="18"/>
        </w:rPr>
        <w:t xml:space="preserve"> </w:t>
      </w:r>
      <w:r w:rsidR="006717C9">
        <w:rPr>
          <w:rFonts w:ascii="宋体"/>
          <w:b/>
          <w:sz w:val="18"/>
          <w:szCs w:val="18"/>
        </w:rPr>
        <w:t xml:space="preserve">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717C9">
        <w:rPr>
          <w:rFonts w:ascii="宋体" w:hint="eastAsia"/>
          <w:b/>
          <w:sz w:val="22"/>
          <w:szCs w:val="22"/>
        </w:rPr>
        <w:t>2020.6.12</w:t>
      </w:r>
      <w:r>
        <w:rPr>
          <w:rFonts w:ascii="宋体" w:hint="eastAsia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717C9">
        <w:rPr>
          <w:rFonts w:hint="eastAsia"/>
          <w:b/>
          <w:sz w:val="18"/>
          <w:szCs w:val="18"/>
        </w:rPr>
        <w:t>2020.6.12</w:t>
      </w:r>
    </w:p>
    <w:p w14:paraId="70B7F4BD" w14:textId="619F296D" w:rsidR="00BF25A4" w:rsidRDefault="00810DC3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5C34E0FB" w14:textId="77777777" w:rsidR="00BF25A4" w:rsidRDefault="00810DC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83426" w14:textId="77777777" w:rsidR="00810DC3" w:rsidRDefault="00810DC3">
      <w:r>
        <w:separator/>
      </w:r>
    </w:p>
  </w:endnote>
  <w:endnote w:type="continuationSeparator" w:id="0">
    <w:p w14:paraId="0ABD5F22" w14:textId="77777777" w:rsidR="00810DC3" w:rsidRDefault="0081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40AA8" w14:textId="77777777" w:rsidR="00810DC3" w:rsidRDefault="00810DC3">
      <w:r>
        <w:separator/>
      </w:r>
    </w:p>
  </w:footnote>
  <w:footnote w:type="continuationSeparator" w:id="0">
    <w:p w14:paraId="6978014A" w14:textId="77777777" w:rsidR="00810DC3" w:rsidRDefault="0081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121BF" w14:textId="77777777" w:rsidR="00632E1D" w:rsidRPr="00390345" w:rsidRDefault="00810DC3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0A8F0AE" wp14:editId="0C25F73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498685C" w14:textId="77777777" w:rsidR="00632E1D" w:rsidRDefault="00810DC3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2789BA3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05033CAD" w14:textId="77777777" w:rsidR="00632E1D" w:rsidRPr="000B51BD" w:rsidRDefault="00810DC3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15E898AC" w14:textId="77777777" w:rsidR="00632E1D" w:rsidRDefault="00810DC3" w:rsidP="00632E1D">
    <w:r>
      <w:rPr>
        <w:noProof/>
      </w:rPr>
      <w:pict w14:anchorId="69B94E7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667"/>
    <w:rsid w:val="00552667"/>
    <w:rsid w:val="006717C9"/>
    <w:rsid w:val="0081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432D41E"/>
  <w15:docId w15:val="{C234C428-6B34-4C9A-B575-C2710317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ody Text"/>
    <w:basedOn w:val="a"/>
    <w:link w:val="a8"/>
    <w:uiPriority w:val="99"/>
    <w:qFormat/>
    <w:rsid w:val="006717C9"/>
    <w:pPr>
      <w:spacing w:after="120"/>
    </w:pPr>
    <w:rPr>
      <w:sz w:val="21"/>
    </w:rPr>
  </w:style>
  <w:style w:type="character" w:customStyle="1" w:styleId="a8">
    <w:name w:val="正文文本 字符"/>
    <w:basedOn w:val="a0"/>
    <w:link w:val="a7"/>
    <w:uiPriority w:val="99"/>
    <w:rsid w:val="006717C9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243090573@qq.com</cp:lastModifiedBy>
  <cp:revision>17</cp:revision>
  <dcterms:created xsi:type="dcterms:W3CDTF">2015-06-17T11:40:00Z</dcterms:created>
  <dcterms:modified xsi:type="dcterms:W3CDTF">2020-06-13T02:38:00Z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