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10924-2024-Q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南皮县月泉五金制品有限公司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2024年09月18日 上午至2024年09月18日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河北省沧州市南皮县冯家口镇木架桥村村西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河北省沧州市南皮县城关镇黄家洼村村西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