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浙江华鑫起重机械有限公司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91331124081653416B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浙江华鑫起重机械有限公司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浙江省丽水市松阳县望松街道丽安环路8-1号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浙江省丽水市松阳县望松街道丽安环路8-1号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浙江华鑫起重机械有限公司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浙江省丽水市松阳县望松街道丽安环路8-1号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浙江省丽水市松阳县望松街道丽安环路8-1号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