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特电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5日 下午至2024年09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俞兴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