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东莞市伊普科精密模具有限公司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2024年09月21日 上午至2024年09月23日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14:30:00上午至2024-09-19 18:30:00上午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东莞市伊普科精密模具有限公司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