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莞市伊普科精密模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1日 上午至2024年09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侯章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