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10951-2024-QEO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北京嘉安恒科科技有限公司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91110105MA04BPQR56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北京嘉安恒科科技有限公司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北京市密云区鼓楼东大街3号山水大厦3层313室-4519（集群注册）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北京市昌平区凉水河路1号龙山跃2号楼1单元718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Q：司法数据处理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E：司法数据处理所涉及场所的相关环境管理活动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O：司法数据处理所涉及场所的相关职业健康安全管理活动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北京嘉安恒科科技有限公司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北京市密云区鼓楼东大街3号山水大厦3层313室-4519（集群注册）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北京市昌平区凉水河路1号龙山跃2号楼1单元718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Q：司法数据处理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E：司法数据处理所涉及场所的相关环境管理活动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O：司法数据处理所涉及场所的相关职业健康安全管理活动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