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福瑞康木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6 8:30:00上午至2024-09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