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A2DA2" w14:textId="77777777" w:rsidR="008973EE" w:rsidRDefault="0034608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450714" w14:paraId="29DB42AA" w14:textId="77777777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F559CAE" w14:textId="77777777" w:rsidR="008973EE" w:rsidRDefault="00346088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2268B094" w14:textId="77777777" w:rsidR="008973EE" w:rsidRDefault="00346088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54AF0CA" w14:textId="77777777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470432C0" w14:textId="77777777" w:rsidR="008973EE" w:rsidRDefault="00346088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071BC087" w14:textId="3B90D38E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0D75CD">
              <w:rPr>
                <w:rFonts w:hint="eastAsia"/>
                <w:sz w:val="24"/>
                <w:szCs w:val="24"/>
              </w:rPr>
              <w:t>物流配送中心</w:t>
            </w:r>
            <w:r w:rsidR="005C53DF">
              <w:rPr>
                <w:rFonts w:hint="eastAsia"/>
                <w:sz w:val="24"/>
                <w:szCs w:val="24"/>
              </w:rPr>
              <w:t xml:space="preserve"> </w:t>
            </w:r>
            <w:r w:rsidR="005C53DF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proofErr w:type="gramStart"/>
            <w:r w:rsidR="000D75CD">
              <w:rPr>
                <w:rFonts w:hint="eastAsia"/>
                <w:sz w:val="24"/>
                <w:szCs w:val="24"/>
              </w:rPr>
              <w:t>王云旗</w:t>
            </w:r>
            <w:proofErr w:type="gramEnd"/>
            <w:r w:rsidR="005C53DF">
              <w:rPr>
                <w:rFonts w:hint="eastAsia"/>
                <w:sz w:val="24"/>
                <w:szCs w:val="24"/>
              </w:rPr>
              <w:t xml:space="preserve"> </w:t>
            </w:r>
            <w:r w:rsidR="005C53DF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0D75CD">
              <w:rPr>
                <w:rFonts w:hint="eastAsia"/>
                <w:sz w:val="24"/>
                <w:szCs w:val="24"/>
              </w:rPr>
              <w:t>何秀娟</w:t>
            </w:r>
          </w:p>
        </w:tc>
        <w:tc>
          <w:tcPr>
            <w:tcW w:w="1585" w:type="dxa"/>
            <w:vMerge w:val="restart"/>
            <w:vAlign w:val="center"/>
          </w:tcPr>
          <w:p w14:paraId="4EB5A72D" w14:textId="77777777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450714" w14:paraId="0284941A" w14:textId="77777777" w:rsidTr="0003373A">
        <w:trPr>
          <w:trHeight w:val="403"/>
        </w:trPr>
        <w:tc>
          <w:tcPr>
            <w:tcW w:w="2160" w:type="dxa"/>
            <w:vMerge/>
            <w:vAlign w:val="center"/>
          </w:tcPr>
          <w:p w14:paraId="5B993B03" w14:textId="77777777" w:rsidR="008973EE" w:rsidRDefault="0061223A" w:rsidP="007757F3"/>
        </w:tc>
        <w:tc>
          <w:tcPr>
            <w:tcW w:w="960" w:type="dxa"/>
            <w:vMerge/>
            <w:vAlign w:val="center"/>
          </w:tcPr>
          <w:p w14:paraId="2079D854" w14:textId="77777777" w:rsidR="008973EE" w:rsidRDefault="0061223A" w:rsidP="007757F3"/>
        </w:tc>
        <w:tc>
          <w:tcPr>
            <w:tcW w:w="10004" w:type="dxa"/>
            <w:vAlign w:val="center"/>
          </w:tcPr>
          <w:p w14:paraId="7D6CDA1D" w14:textId="2DE96A06" w:rsidR="008973EE" w:rsidRDefault="00346088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611FB4">
              <w:rPr>
                <w:rFonts w:hint="eastAsia"/>
                <w:sz w:val="24"/>
                <w:szCs w:val="24"/>
              </w:rPr>
              <w:t>任泽华、朱亮亮</w:t>
            </w:r>
            <w:r w:rsidR="00611FB4">
              <w:rPr>
                <w:rFonts w:hint="eastAsia"/>
                <w:sz w:val="24"/>
                <w:szCs w:val="24"/>
              </w:rPr>
              <w:t xml:space="preserve"> </w:t>
            </w:r>
            <w:r w:rsidR="00611FB4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611FB4">
              <w:rPr>
                <w:rFonts w:hint="eastAsia"/>
                <w:sz w:val="24"/>
                <w:szCs w:val="24"/>
              </w:rPr>
              <w:t>2</w:t>
            </w:r>
            <w:r w:rsidR="00611FB4">
              <w:rPr>
                <w:sz w:val="24"/>
                <w:szCs w:val="24"/>
              </w:rPr>
              <w:t>020.</w:t>
            </w:r>
            <w:r w:rsidR="0062625B">
              <w:rPr>
                <w:sz w:val="24"/>
                <w:szCs w:val="24"/>
              </w:rPr>
              <w:t>6</w:t>
            </w:r>
            <w:r w:rsidR="00611FB4">
              <w:rPr>
                <w:sz w:val="24"/>
                <w:szCs w:val="24"/>
              </w:rPr>
              <w:t>.1</w:t>
            </w:r>
            <w:r w:rsidR="000D75CD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</w:tcPr>
          <w:p w14:paraId="53F8954D" w14:textId="77777777" w:rsidR="008973EE" w:rsidRDefault="0061223A" w:rsidP="007757F3"/>
        </w:tc>
      </w:tr>
      <w:tr w:rsidR="00450714" w14:paraId="08E1F6EB" w14:textId="77777777" w:rsidTr="0003373A">
        <w:trPr>
          <w:trHeight w:val="516"/>
        </w:trPr>
        <w:tc>
          <w:tcPr>
            <w:tcW w:w="2160" w:type="dxa"/>
            <w:vMerge/>
            <w:vAlign w:val="center"/>
          </w:tcPr>
          <w:p w14:paraId="333256DA" w14:textId="77777777" w:rsidR="008973EE" w:rsidRDefault="0061223A" w:rsidP="007757F3"/>
        </w:tc>
        <w:tc>
          <w:tcPr>
            <w:tcW w:w="960" w:type="dxa"/>
            <w:vMerge/>
            <w:vAlign w:val="center"/>
          </w:tcPr>
          <w:p w14:paraId="2D3AC5E3" w14:textId="77777777" w:rsidR="008973EE" w:rsidRDefault="0061223A" w:rsidP="007757F3"/>
        </w:tc>
        <w:tc>
          <w:tcPr>
            <w:tcW w:w="10004" w:type="dxa"/>
            <w:vAlign w:val="center"/>
          </w:tcPr>
          <w:p w14:paraId="42C65408" w14:textId="21C55050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3753DF" w:rsidRPr="003753DF">
              <w:rPr>
                <w:sz w:val="24"/>
                <w:szCs w:val="24"/>
              </w:rPr>
              <w:t>5.3/6.3/6.4/7.2/7.5/7.6.4-7.6.5/7.9/7.10</w:t>
            </w:r>
          </w:p>
        </w:tc>
        <w:tc>
          <w:tcPr>
            <w:tcW w:w="1585" w:type="dxa"/>
            <w:vMerge/>
          </w:tcPr>
          <w:p w14:paraId="4D928415" w14:textId="77777777" w:rsidR="008973EE" w:rsidRDefault="0061223A" w:rsidP="007757F3"/>
        </w:tc>
      </w:tr>
      <w:tr w:rsidR="00450714" w14:paraId="7B4C409C" w14:textId="77777777" w:rsidTr="00AE6FC4">
        <w:trPr>
          <w:trHeight w:val="986"/>
        </w:trPr>
        <w:tc>
          <w:tcPr>
            <w:tcW w:w="2160" w:type="dxa"/>
          </w:tcPr>
          <w:p w14:paraId="5FCA4E51" w14:textId="5CF8E625" w:rsidR="008973EE" w:rsidRDefault="000D75CD" w:rsidP="007757F3">
            <w:r>
              <w:rPr>
                <w:rFonts w:hint="eastAsia"/>
              </w:rPr>
              <w:t>物流配送中心</w:t>
            </w:r>
            <w:r w:rsidR="00AE6FC4">
              <w:rPr>
                <w:rFonts w:hint="eastAsia"/>
              </w:rPr>
              <w:t>基本情况</w:t>
            </w:r>
          </w:p>
        </w:tc>
        <w:tc>
          <w:tcPr>
            <w:tcW w:w="960" w:type="dxa"/>
          </w:tcPr>
          <w:p w14:paraId="6F2B550F" w14:textId="3F7C6F35" w:rsidR="00AE6FC4" w:rsidRDefault="00AE6FC4" w:rsidP="00AE6FC4">
            <w:r>
              <w:rPr>
                <w:rFonts w:hint="eastAsia"/>
              </w:rPr>
              <w:t>5</w:t>
            </w:r>
            <w:r>
              <w:t>.4</w:t>
            </w:r>
          </w:p>
        </w:tc>
        <w:tc>
          <w:tcPr>
            <w:tcW w:w="10004" w:type="dxa"/>
          </w:tcPr>
          <w:p w14:paraId="6C6B2645" w14:textId="32279AF2" w:rsidR="008973EE" w:rsidRDefault="000D75CD" w:rsidP="007757F3">
            <w:r>
              <w:rPr>
                <w:rFonts w:hint="eastAsia"/>
              </w:rPr>
              <w:t>物流配送中心</w:t>
            </w:r>
            <w:r w:rsidR="002E170D">
              <w:rPr>
                <w:rFonts w:hint="eastAsia"/>
              </w:rPr>
              <w:t>目前共有</w:t>
            </w:r>
            <w:r w:rsidR="009C1230">
              <w:t>6</w:t>
            </w:r>
            <w:r w:rsidR="002E170D">
              <w:rPr>
                <w:rFonts w:hint="eastAsia"/>
              </w:rPr>
              <w:t>人；</w:t>
            </w:r>
            <w:r w:rsidR="00AE6FC4">
              <w:rPr>
                <w:rFonts w:hint="eastAsia"/>
              </w:rPr>
              <w:t>公司在手册和《岗位职责和任职要求》中对</w:t>
            </w:r>
            <w:r>
              <w:rPr>
                <w:rFonts w:hint="eastAsia"/>
              </w:rPr>
              <w:t>物流配送中心</w:t>
            </w:r>
            <w:r w:rsidR="00AE6FC4">
              <w:rPr>
                <w:rFonts w:hint="eastAsia"/>
              </w:rPr>
              <w:t>的</w:t>
            </w:r>
            <w:r w:rsidR="002E170D">
              <w:rPr>
                <w:rFonts w:hint="eastAsia"/>
              </w:rPr>
              <w:t>工作</w:t>
            </w:r>
            <w:r w:rsidR="00AE6FC4">
              <w:rPr>
                <w:rFonts w:hint="eastAsia"/>
              </w:rPr>
              <w:t>职责进行了规定，主要负责做好</w:t>
            </w:r>
            <w:r w:rsidR="002E170D">
              <w:rPr>
                <w:rFonts w:hint="eastAsia"/>
              </w:rPr>
              <w:t>采购、分拣</w:t>
            </w:r>
            <w:r w:rsidR="009C1230">
              <w:rPr>
                <w:rFonts w:hint="eastAsia"/>
              </w:rPr>
              <w:t>/</w:t>
            </w:r>
            <w:r w:rsidR="009C1230">
              <w:rPr>
                <w:rFonts w:hint="eastAsia"/>
              </w:rPr>
              <w:t>配货</w:t>
            </w:r>
            <w:r w:rsidR="002E170D">
              <w:rPr>
                <w:rFonts w:hint="eastAsia"/>
              </w:rPr>
              <w:t>、储存、配送等过程的</w:t>
            </w:r>
            <w:r w:rsidR="00AE6FC4">
              <w:rPr>
                <w:rFonts w:hint="eastAsia"/>
              </w:rPr>
              <w:t>策划、控制措施（包括</w:t>
            </w:r>
            <w:r w:rsidR="00AE6FC4">
              <w:rPr>
                <w:rFonts w:hint="eastAsia"/>
              </w:rPr>
              <w:t>H</w:t>
            </w:r>
            <w:r w:rsidR="00AE6FC4">
              <w:t>ACCP</w:t>
            </w:r>
            <w:r w:rsidR="00AE6FC4">
              <w:rPr>
                <w:rFonts w:hint="eastAsia"/>
              </w:rPr>
              <w:t>计划和</w:t>
            </w:r>
            <w:r w:rsidR="00AE6FC4">
              <w:rPr>
                <w:rFonts w:hint="eastAsia"/>
              </w:rPr>
              <w:t>O</w:t>
            </w:r>
            <w:r w:rsidR="00AE6FC4">
              <w:t>PRP</w:t>
            </w:r>
            <w:r w:rsidR="00AE6FC4">
              <w:rPr>
                <w:rFonts w:hint="eastAsia"/>
              </w:rPr>
              <w:t>等）</w:t>
            </w:r>
            <w:r w:rsidR="002E170D">
              <w:rPr>
                <w:rFonts w:hint="eastAsia"/>
              </w:rPr>
              <w:t>的执行，基础设施和工作环境的管理，对追溯和不符合等进行管理</w:t>
            </w:r>
            <w:r w:rsidR="00AE6FC4">
              <w:rPr>
                <w:rFonts w:hint="eastAsia"/>
              </w:rPr>
              <w:t>。通过会议、文件等方式进行传达，</w:t>
            </w:r>
            <w:r w:rsidR="002E170D">
              <w:rPr>
                <w:rFonts w:hint="eastAsia"/>
              </w:rPr>
              <w:t>胡经理</w:t>
            </w:r>
            <w:r w:rsidR="00AE6FC4">
              <w:rPr>
                <w:rFonts w:hint="eastAsia"/>
              </w:rPr>
              <w:t>基本清楚。</w:t>
            </w:r>
          </w:p>
        </w:tc>
        <w:tc>
          <w:tcPr>
            <w:tcW w:w="1585" w:type="dxa"/>
          </w:tcPr>
          <w:p w14:paraId="65A80ECA" w14:textId="77777777" w:rsidR="008973EE" w:rsidRDefault="0061223A" w:rsidP="007757F3"/>
        </w:tc>
      </w:tr>
      <w:tr w:rsidR="00D5751F" w14:paraId="4BD27F4A" w14:textId="77777777" w:rsidTr="00AE6FC4">
        <w:trPr>
          <w:trHeight w:val="986"/>
        </w:trPr>
        <w:tc>
          <w:tcPr>
            <w:tcW w:w="2160" w:type="dxa"/>
          </w:tcPr>
          <w:p w14:paraId="1F0DE216" w14:textId="4FAE6F1F" w:rsidR="00D5751F" w:rsidRDefault="00D5751F" w:rsidP="007757F3">
            <w:r>
              <w:rPr>
                <w:rFonts w:hint="eastAsia"/>
              </w:rPr>
              <w:t>食品安全管理体系策划</w:t>
            </w:r>
          </w:p>
        </w:tc>
        <w:tc>
          <w:tcPr>
            <w:tcW w:w="960" w:type="dxa"/>
          </w:tcPr>
          <w:p w14:paraId="72A727A1" w14:textId="0D1D79C3" w:rsidR="00D5751F" w:rsidRDefault="00D5751F" w:rsidP="00AE6FC4">
            <w:r>
              <w:rPr>
                <w:rFonts w:hint="eastAsia"/>
              </w:rPr>
              <w:t>5</w:t>
            </w:r>
            <w:r>
              <w:t>.3</w:t>
            </w:r>
          </w:p>
        </w:tc>
        <w:tc>
          <w:tcPr>
            <w:tcW w:w="10004" w:type="dxa"/>
          </w:tcPr>
          <w:p w14:paraId="3E2FCF12" w14:textId="6B466B4E" w:rsidR="00D5751F" w:rsidRDefault="000D75CD" w:rsidP="007757F3">
            <w:r>
              <w:rPr>
                <w:rFonts w:hint="eastAsia"/>
              </w:rPr>
              <w:t>物流配送中心</w:t>
            </w:r>
            <w:r w:rsidR="00D5751F">
              <w:rPr>
                <w:rFonts w:hint="eastAsia"/>
              </w:rPr>
              <w:t>涉及的目标</w:t>
            </w:r>
            <w:r w:rsidR="009C1230">
              <w:rPr>
                <w:rFonts w:hint="eastAsia"/>
              </w:rPr>
              <w:t>及实现情况</w:t>
            </w:r>
            <w:r w:rsidR="00D5751F">
              <w:rPr>
                <w:rFonts w:hint="eastAsia"/>
              </w:rPr>
              <w:t>主要为：</w:t>
            </w:r>
          </w:p>
          <w:p w14:paraId="1303DEC0" w14:textId="105D6BA8" w:rsidR="009C1230" w:rsidRDefault="009C1230" w:rsidP="007757F3">
            <w:r>
              <w:rPr>
                <w:rFonts w:hint="eastAsia"/>
              </w:rPr>
              <w:t>无物资腐败、变质，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一季度共发生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次；</w:t>
            </w:r>
          </w:p>
          <w:p w14:paraId="6AF7CD11" w14:textId="4AF33FEA" w:rsidR="009C1230" w:rsidRDefault="009C1230" w:rsidP="007757F3">
            <w:r>
              <w:rPr>
                <w:rFonts w:hint="eastAsia"/>
              </w:rPr>
              <w:t>配送路线正确率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t xml:space="preserve">   100</w:t>
            </w:r>
            <w:r>
              <w:rPr>
                <w:rFonts w:hint="eastAsia"/>
              </w:rPr>
              <w:t>%</w:t>
            </w:r>
          </w:p>
          <w:p w14:paraId="11A83554" w14:textId="312D648A" w:rsidR="00AC1CE7" w:rsidRDefault="00AC1CE7" w:rsidP="007757F3">
            <w:r>
              <w:rPr>
                <w:rFonts w:hint="eastAsia"/>
              </w:rPr>
              <w:t>食品安全目标基本已经完成。</w:t>
            </w:r>
          </w:p>
        </w:tc>
        <w:tc>
          <w:tcPr>
            <w:tcW w:w="1585" w:type="dxa"/>
          </w:tcPr>
          <w:p w14:paraId="7D128DAF" w14:textId="77777777" w:rsidR="00D5751F" w:rsidRDefault="00D5751F" w:rsidP="007757F3"/>
        </w:tc>
      </w:tr>
      <w:tr w:rsidR="002750C2" w14:paraId="49F57C37" w14:textId="77777777" w:rsidTr="00AE6FC4">
        <w:trPr>
          <w:trHeight w:val="986"/>
        </w:trPr>
        <w:tc>
          <w:tcPr>
            <w:tcW w:w="2160" w:type="dxa"/>
          </w:tcPr>
          <w:p w14:paraId="6F80B772" w14:textId="185B72F9" w:rsidR="002750C2" w:rsidRDefault="002750C2" w:rsidP="007757F3">
            <w:r>
              <w:rPr>
                <w:rFonts w:hint="eastAsia"/>
              </w:rPr>
              <w:t>基础设施</w:t>
            </w:r>
          </w:p>
          <w:p w14:paraId="0756768E" w14:textId="7D424292" w:rsidR="00553B12" w:rsidRDefault="00553B12" w:rsidP="007757F3">
            <w:r>
              <w:rPr>
                <w:rFonts w:hint="eastAsia"/>
              </w:rPr>
              <w:t>工作环境</w:t>
            </w:r>
          </w:p>
          <w:p w14:paraId="59496136" w14:textId="06A30303" w:rsidR="002750C2" w:rsidRDefault="002750C2" w:rsidP="007757F3">
            <w:r>
              <w:rPr>
                <w:rFonts w:hint="eastAsia"/>
              </w:rPr>
              <w:t>前提方案</w:t>
            </w:r>
          </w:p>
        </w:tc>
        <w:tc>
          <w:tcPr>
            <w:tcW w:w="960" w:type="dxa"/>
          </w:tcPr>
          <w:p w14:paraId="18EC6C63" w14:textId="68E42A7C" w:rsidR="002750C2" w:rsidRDefault="002750C2" w:rsidP="00AE6FC4">
            <w:r>
              <w:rPr>
                <w:rFonts w:hint="eastAsia"/>
              </w:rPr>
              <w:t>6</w:t>
            </w:r>
            <w:r>
              <w:t>.3</w:t>
            </w:r>
          </w:p>
          <w:p w14:paraId="143EB7C8" w14:textId="541DDAB0" w:rsidR="00553B12" w:rsidRDefault="00553B12" w:rsidP="00AE6FC4">
            <w:r>
              <w:rPr>
                <w:rFonts w:hint="eastAsia"/>
              </w:rPr>
              <w:t>6</w:t>
            </w:r>
            <w:r>
              <w:t>.4</w:t>
            </w:r>
          </w:p>
          <w:p w14:paraId="6F2328C2" w14:textId="7F2ACD77" w:rsidR="002750C2" w:rsidRDefault="002750C2" w:rsidP="00AE6FC4">
            <w:r>
              <w:rPr>
                <w:rFonts w:hint="eastAsia"/>
              </w:rPr>
              <w:t>7</w:t>
            </w:r>
            <w:r>
              <w:t>.2</w:t>
            </w:r>
          </w:p>
        </w:tc>
        <w:tc>
          <w:tcPr>
            <w:tcW w:w="10004" w:type="dxa"/>
          </w:tcPr>
          <w:p w14:paraId="36551E43" w14:textId="1C4823A2" w:rsidR="002750C2" w:rsidRDefault="002750C2" w:rsidP="00775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公司编制了《前提方案》</w:t>
            </w:r>
            <w:r w:rsidRPr="00D5228E">
              <w:rPr>
                <w:rFonts w:ascii="宋体" w:hAnsi="宋体"/>
                <w:szCs w:val="21"/>
              </w:rPr>
              <w:t>TS-PRP-01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0577F">
              <w:rPr>
                <w:rFonts w:ascii="宋体" w:hAnsi="宋体"/>
                <w:szCs w:val="21"/>
              </w:rPr>
              <w:t>2020年1月1日</w:t>
            </w:r>
            <w:r>
              <w:rPr>
                <w:rFonts w:ascii="宋体" w:hAnsi="宋体" w:hint="eastAsia"/>
                <w:szCs w:val="21"/>
              </w:rPr>
              <w:t>实施；所处为</w:t>
            </w:r>
            <w:r w:rsidR="00AE588C">
              <w:rPr>
                <w:rFonts w:ascii="宋体" w:hAnsi="宋体" w:hint="eastAsia"/>
                <w:szCs w:val="21"/>
              </w:rPr>
              <w:t>浙江省杭州市余杭区仁和</w:t>
            </w:r>
            <w:proofErr w:type="gramStart"/>
            <w:r w:rsidR="00AE588C">
              <w:rPr>
                <w:rFonts w:ascii="宋体" w:hAnsi="宋体" w:hint="eastAsia"/>
                <w:szCs w:val="21"/>
              </w:rPr>
              <w:t>街道双</w:t>
            </w:r>
            <w:proofErr w:type="gramEnd"/>
            <w:r w:rsidR="00AE588C">
              <w:rPr>
                <w:rFonts w:ascii="宋体" w:hAnsi="宋体" w:hint="eastAsia"/>
                <w:szCs w:val="21"/>
              </w:rPr>
              <w:t>陈村</w:t>
            </w:r>
            <w:r w:rsidR="00D5751F">
              <w:rPr>
                <w:rFonts w:ascii="宋体" w:hAnsi="宋体" w:hint="eastAsia"/>
                <w:szCs w:val="21"/>
              </w:rPr>
              <w:t>，面积约有</w:t>
            </w:r>
            <w:r w:rsidR="00195DDB">
              <w:rPr>
                <w:rFonts w:ascii="宋体" w:hAnsi="宋体" w:hint="eastAsia"/>
                <w:szCs w:val="21"/>
              </w:rPr>
              <w:t>1</w:t>
            </w:r>
            <w:r w:rsidR="00195DDB">
              <w:rPr>
                <w:rFonts w:ascii="宋体" w:hAnsi="宋体"/>
                <w:szCs w:val="21"/>
              </w:rPr>
              <w:t>3</w:t>
            </w:r>
            <w:r w:rsidR="00D5751F">
              <w:rPr>
                <w:rFonts w:ascii="宋体" w:hAnsi="宋体"/>
                <w:szCs w:val="21"/>
              </w:rPr>
              <w:t>00</w:t>
            </w:r>
            <w:r w:rsidR="00D5751F">
              <w:rPr>
                <w:rFonts w:ascii="宋体" w:hAnsi="宋体" w:hint="eastAsia"/>
                <w:szCs w:val="21"/>
              </w:rPr>
              <w:t>平方米</w:t>
            </w:r>
            <w:r>
              <w:rPr>
                <w:rFonts w:ascii="宋体" w:hAnsi="宋体" w:hint="eastAsia"/>
                <w:szCs w:val="21"/>
              </w:rPr>
              <w:t>。设置有冷库2个</w:t>
            </w:r>
            <w:r w:rsidR="00F0577F" w:rsidRPr="00F0577F">
              <w:rPr>
                <w:rFonts w:ascii="宋体" w:hAnsi="宋体" w:hint="eastAsia"/>
                <w:szCs w:val="21"/>
              </w:rPr>
              <w:t>（冷藏库、冷冻库各1个）；车辆共有6辆，其中冷藏车5辆，常温车1辆。提供了公司地理位置图、平面图等。</w:t>
            </w:r>
            <w:r w:rsidR="00F0577F">
              <w:rPr>
                <w:rFonts w:ascii="宋体" w:hAnsi="宋体" w:hint="eastAsia"/>
                <w:szCs w:val="21"/>
              </w:rPr>
              <w:t>预包装食品的销售过程不涉及用水，现场</w:t>
            </w:r>
            <w:r>
              <w:rPr>
                <w:rFonts w:ascii="宋体" w:hAnsi="宋体" w:hint="eastAsia"/>
                <w:szCs w:val="21"/>
              </w:rPr>
              <w:t>水</w:t>
            </w:r>
            <w:r w:rsidR="00F0577F">
              <w:rPr>
                <w:rFonts w:ascii="宋体" w:hAnsi="宋体" w:hint="eastAsia"/>
                <w:szCs w:val="21"/>
              </w:rPr>
              <w:t>主要用于</w:t>
            </w:r>
            <w:r w:rsidR="007D14A9">
              <w:rPr>
                <w:rFonts w:ascii="宋体" w:hAnsi="宋体" w:hint="eastAsia"/>
                <w:szCs w:val="21"/>
              </w:rPr>
              <w:t>清洗车辆、塑料筐等，</w:t>
            </w:r>
            <w:r>
              <w:rPr>
                <w:rFonts w:ascii="宋体" w:hAnsi="宋体" w:hint="eastAsia"/>
                <w:szCs w:val="21"/>
              </w:rPr>
              <w:t>使用</w:t>
            </w:r>
            <w:r w:rsidR="00D5751F">
              <w:rPr>
                <w:rFonts w:ascii="宋体" w:hAnsi="宋体" w:hint="eastAsia"/>
                <w:szCs w:val="21"/>
              </w:rPr>
              <w:t>城市管网的供水</w:t>
            </w:r>
            <w:r w:rsidR="00FE4314">
              <w:rPr>
                <w:rFonts w:ascii="宋体" w:hAnsi="宋体" w:hint="eastAsia"/>
                <w:szCs w:val="21"/>
              </w:rPr>
              <w:t>，提供了余杭区水</w:t>
            </w:r>
            <w:proofErr w:type="gramStart"/>
            <w:r w:rsidR="00FE4314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="00FE4314">
              <w:rPr>
                <w:rFonts w:ascii="宋体" w:hAnsi="宋体" w:hint="eastAsia"/>
                <w:szCs w:val="21"/>
              </w:rPr>
              <w:t>局的水质报告</w:t>
            </w:r>
            <w:r w:rsidR="00D5751F">
              <w:rPr>
                <w:rFonts w:ascii="宋体" w:hAnsi="宋体" w:hint="eastAsia"/>
                <w:szCs w:val="21"/>
              </w:rPr>
              <w:t>。</w:t>
            </w:r>
          </w:p>
          <w:p w14:paraId="72D9499F" w14:textId="749BBA43" w:rsidR="008808BC" w:rsidRDefault="008808BC" w:rsidP="00775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询问车辆管理情况，主要通过每天清洁，每两天消毒等方式进行管理，抽查浙A</w:t>
            </w:r>
            <w:r>
              <w:rPr>
                <w:rFonts w:ascii="宋体" w:hAnsi="宋体"/>
                <w:szCs w:val="21"/>
              </w:rPr>
              <w:t>D98Z1</w:t>
            </w:r>
            <w:r>
              <w:rPr>
                <w:rFonts w:ascii="宋体" w:hAnsi="宋体" w:hint="eastAsia"/>
                <w:szCs w:val="21"/>
              </w:rPr>
              <w:t>车辆的《配送车辆保洁记录》，有每天清洁的视觉，隔两天进行一次消毒</w:t>
            </w:r>
            <w:r w:rsidR="00553B12">
              <w:rPr>
                <w:rFonts w:ascii="宋体" w:hAnsi="宋体" w:hint="eastAsia"/>
                <w:szCs w:val="21"/>
              </w:rPr>
              <w:t>（8</w:t>
            </w:r>
            <w:r w:rsidR="00553B12">
              <w:rPr>
                <w:rFonts w:ascii="宋体" w:hAnsi="宋体"/>
                <w:szCs w:val="21"/>
              </w:rPr>
              <w:t>4</w:t>
            </w:r>
            <w:r w:rsidR="00553B12">
              <w:rPr>
                <w:rFonts w:ascii="宋体" w:hAnsi="宋体" w:hint="eastAsia"/>
                <w:szCs w:val="21"/>
              </w:rPr>
              <w:t>消毒液）</w:t>
            </w:r>
            <w:r>
              <w:rPr>
                <w:rFonts w:ascii="宋体" w:hAnsi="宋体" w:hint="eastAsia"/>
                <w:szCs w:val="21"/>
              </w:rPr>
              <w:t>，如2</w:t>
            </w:r>
            <w:r>
              <w:rPr>
                <w:rFonts w:ascii="宋体" w:hAnsi="宋体"/>
                <w:szCs w:val="21"/>
              </w:rPr>
              <w:t>020.4.28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进行清洁，1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进行消毒</w:t>
            </w:r>
            <w:r w:rsidR="00335EEA">
              <w:rPr>
                <w:rFonts w:ascii="宋体" w:hAnsi="宋体" w:hint="eastAsia"/>
                <w:szCs w:val="21"/>
              </w:rPr>
              <w:t>，消毒液的配比浓度为1:</w:t>
            </w:r>
            <w:r w:rsidR="00335EEA">
              <w:rPr>
                <w:rFonts w:ascii="宋体" w:hAnsi="宋体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，</w:t>
            </w:r>
            <w:proofErr w:type="gramStart"/>
            <w:r>
              <w:rPr>
                <w:rFonts w:ascii="宋体" w:hAnsi="宋体" w:hint="eastAsia"/>
                <w:szCs w:val="21"/>
              </w:rPr>
              <w:t>清消人员</w:t>
            </w:r>
            <w:proofErr w:type="gramEnd"/>
            <w:r>
              <w:rPr>
                <w:rFonts w:ascii="宋体" w:hAnsi="宋体" w:hint="eastAsia"/>
                <w:szCs w:val="21"/>
              </w:rPr>
              <w:t>为刘安喜</w:t>
            </w:r>
            <w:r w:rsidR="00BE6876">
              <w:rPr>
                <w:rFonts w:ascii="宋体" w:hAnsi="宋体" w:hint="eastAsia"/>
                <w:szCs w:val="21"/>
              </w:rPr>
              <w:t>，需要关注浓度的有效性</w:t>
            </w:r>
            <w:r w:rsidR="00264FAC">
              <w:rPr>
                <w:rFonts w:ascii="宋体" w:hAnsi="宋体" w:hint="eastAsia"/>
                <w:szCs w:val="21"/>
              </w:rPr>
              <w:t>管理，也未提供配制记录</w:t>
            </w:r>
            <w:r w:rsidR="008C48F8">
              <w:rPr>
                <w:rFonts w:ascii="宋体" w:hAnsi="宋体" w:hint="eastAsia"/>
                <w:szCs w:val="21"/>
              </w:rPr>
              <w:t>，现场沟通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F6CAD4F" w14:textId="77777777" w:rsidR="007D14A9" w:rsidRDefault="007D14A9" w:rsidP="007D14A9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配送中心为租赁厂房，路面全部硬化，平整，绿化，材质，结构，建筑物，门窗，基本符合。</w:t>
            </w:r>
          </w:p>
          <w:p w14:paraId="0741B873" w14:textId="77777777" w:rsidR="007D14A9" w:rsidRDefault="007D14A9" w:rsidP="007D14A9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配备有更衣室，配有更衣柜，有紫外线，洗手消毒不在一个区域，较为简单。</w:t>
            </w:r>
          </w:p>
          <w:p w14:paraId="32DF9A01" w14:textId="2E61309A" w:rsidR="00F87725" w:rsidRPr="00947E60" w:rsidRDefault="007D14A9" w:rsidP="007D14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虫鼠害防治主要通过灭蝇灯，粘鼠板等进行防控和管理，配送场所内临时分装产品，分装结束产品全部入冷藏/冷冻库，涉及的有毒有害物质主要是8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消毒液和7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%酒精，由物流配送中心管理，设有卫生间，原材料卫生，管理制度，个人卫生健康，健康证要求。人员健康管理详见办公室审核记录。</w:t>
            </w:r>
          </w:p>
        </w:tc>
        <w:tc>
          <w:tcPr>
            <w:tcW w:w="1585" w:type="dxa"/>
          </w:tcPr>
          <w:p w14:paraId="4723F832" w14:textId="77777777" w:rsidR="002750C2" w:rsidRDefault="002750C2" w:rsidP="007757F3"/>
        </w:tc>
      </w:tr>
      <w:tr w:rsidR="00D56D23" w14:paraId="1578DEBF" w14:textId="77777777" w:rsidTr="006949CB">
        <w:trPr>
          <w:trHeight w:val="77"/>
        </w:trPr>
        <w:tc>
          <w:tcPr>
            <w:tcW w:w="2160" w:type="dxa"/>
          </w:tcPr>
          <w:p w14:paraId="55B35107" w14:textId="39430DB0" w:rsidR="00D56D23" w:rsidRDefault="00465FB6" w:rsidP="00D56D23">
            <w:r>
              <w:rPr>
                <w:rFonts w:hint="eastAsia"/>
              </w:rPr>
              <w:lastRenderedPageBreak/>
              <w:t>流程图现场验证</w:t>
            </w:r>
          </w:p>
        </w:tc>
        <w:tc>
          <w:tcPr>
            <w:tcW w:w="960" w:type="dxa"/>
          </w:tcPr>
          <w:p w14:paraId="5B385434" w14:textId="6552F875" w:rsidR="00D56D23" w:rsidRDefault="00D56D23" w:rsidP="00D56D23">
            <w:r>
              <w:rPr>
                <w:rFonts w:ascii="宋体" w:hAnsi="宋体"/>
                <w:szCs w:val="21"/>
              </w:rPr>
              <w:t>7.</w:t>
            </w:r>
            <w:r w:rsidR="00465FB6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10004" w:type="dxa"/>
          </w:tcPr>
          <w:p w14:paraId="1B0346DA" w14:textId="097949D9" w:rsidR="00815509" w:rsidRPr="006949CB" w:rsidRDefault="00465FB6" w:rsidP="006949CB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查看和询问</w:t>
            </w:r>
            <w:r w:rsidR="00DE3570">
              <w:rPr>
                <w:rFonts w:ascii="宋体" w:hAnsi="宋体" w:hint="eastAsia"/>
                <w:szCs w:val="21"/>
              </w:rPr>
              <w:t>预包装食品（含冷藏食品）</w:t>
            </w:r>
            <w:r>
              <w:rPr>
                <w:rFonts w:ascii="宋体" w:hAnsi="宋体" w:hint="eastAsia"/>
                <w:szCs w:val="21"/>
              </w:rPr>
              <w:t>的销售过程管理，与流程图基本一致。</w:t>
            </w:r>
          </w:p>
        </w:tc>
        <w:tc>
          <w:tcPr>
            <w:tcW w:w="1585" w:type="dxa"/>
          </w:tcPr>
          <w:p w14:paraId="67C1EB9D" w14:textId="77777777" w:rsidR="00D56D23" w:rsidRPr="00815509" w:rsidRDefault="00D56D23" w:rsidP="00D56D23"/>
        </w:tc>
      </w:tr>
      <w:tr w:rsidR="00875FB3" w14:paraId="634BA410" w14:textId="77777777" w:rsidTr="002D5F92">
        <w:trPr>
          <w:trHeight w:val="689"/>
        </w:trPr>
        <w:tc>
          <w:tcPr>
            <w:tcW w:w="2160" w:type="dxa"/>
          </w:tcPr>
          <w:p w14:paraId="41D9511D" w14:textId="77777777" w:rsidR="00273C20" w:rsidRDefault="00273C20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安全产品实现</w:t>
            </w:r>
          </w:p>
          <w:p w14:paraId="102B8EE9" w14:textId="77777777" w:rsidR="00273C20" w:rsidRDefault="00273C20" w:rsidP="00875FB3">
            <w:pPr>
              <w:rPr>
                <w:rFonts w:ascii="宋体" w:hAnsi="宋体"/>
                <w:szCs w:val="21"/>
              </w:rPr>
            </w:pPr>
          </w:p>
          <w:p w14:paraId="5CA8CF17" w14:textId="77777777" w:rsidR="00273C20" w:rsidRDefault="00273C20" w:rsidP="00875FB3">
            <w:pPr>
              <w:rPr>
                <w:rFonts w:ascii="宋体" w:hAnsi="宋体"/>
                <w:szCs w:val="21"/>
              </w:rPr>
            </w:pPr>
          </w:p>
          <w:p w14:paraId="30F28CD1" w14:textId="390533EE" w:rsidR="00273C20" w:rsidRDefault="00273C20" w:rsidP="00875FB3">
            <w:pPr>
              <w:rPr>
                <w:rFonts w:ascii="宋体" w:hAnsi="宋体"/>
                <w:szCs w:val="21"/>
              </w:rPr>
            </w:pPr>
          </w:p>
          <w:p w14:paraId="17A6078E" w14:textId="577CA11C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633D96CC" w14:textId="4CCEF1F7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3A25731D" w14:textId="49BDE5F8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152C2B0C" w14:textId="5A7C1791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7ABECB3B" w14:textId="77777777" w:rsidR="00273C20" w:rsidRDefault="00273C20" w:rsidP="00875FB3">
            <w:pPr>
              <w:rPr>
                <w:rFonts w:ascii="宋体" w:hAnsi="宋体"/>
                <w:szCs w:val="21"/>
              </w:rPr>
            </w:pPr>
          </w:p>
          <w:p w14:paraId="1BCC0B7C" w14:textId="5B482BA2" w:rsidR="00465FB6" w:rsidRDefault="00465FB6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追溯性系统</w:t>
            </w:r>
          </w:p>
          <w:p w14:paraId="3D79A5B9" w14:textId="7BFA2DC0" w:rsidR="00273C20" w:rsidRDefault="00273C20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RP</w:t>
            </w:r>
          </w:p>
          <w:p w14:paraId="487EFCC4" w14:textId="75F17A95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/>
                <w:szCs w:val="21"/>
              </w:rPr>
              <w:t>PRP</w:t>
            </w:r>
          </w:p>
          <w:p w14:paraId="4BF89EC3" w14:textId="1BEF89C4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4F84DF65" w14:textId="377B1290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0783F53C" w14:textId="6C63A6E2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46060CC2" w14:textId="7124549A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19CE87E4" w14:textId="233FF7B1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680E0E2D" w14:textId="7E42BC1F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5F927881" w14:textId="274E76CE" w:rsidR="00273C20" w:rsidRDefault="00273C20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>ACCP</w:t>
            </w:r>
            <w:r>
              <w:rPr>
                <w:rFonts w:ascii="宋体" w:hAnsi="宋体" w:hint="eastAsia"/>
                <w:szCs w:val="21"/>
              </w:rPr>
              <w:t>计划</w:t>
            </w:r>
          </w:p>
        </w:tc>
        <w:tc>
          <w:tcPr>
            <w:tcW w:w="960" w:type="dxa"/>
          </w:tcPr>
          <w:p w14:paraId="48CC96A5" w14:textId="56E973CE" w:rsidR="00273C20" w:rsidRDefault="00273C20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</w:t>
            </w:r>
          </w:p>
          <w:p w14:paraId="550C83B8" w14:textId="04877E10" w:rsidR="00273C20" w:rsidRDefault="00273C20" w:rsidP="00875FB3">
            <w:pPr>
              <w:rPr>
                <w:rFonts w:ascii="宋体" w:hAnsi="宋体"/>
                <w:szCs w:val="21"/>
              </w:rPr>
            </w:pPr>
          </w:p>
          <w:p w14:paraId="5CFBE761" w14:textId="46E85D96" w:rsidR="00273C20" w:rsidRDefault="00273C20" w:rsidP="00875FB3">
            <w:pPr>
              <w:rPr>
                <w:rFonts w:ascii="宋体" w:hAnsi="宋体"/>
                <w:szCs w:val="21"/>
              </w:rPr>
            </w:pPr>
          </w:p>
          <w:p w14:paraId="5B5B2C2A" w14:textId="6146DB86" w:rsidR="00273C20" w:rsidRDefault="00273C20" w:rsidP="00875FB3">
            <w:pPr>
              <w:rPr>
                <w:rFonts w:ascii="宋体" w:hAnsi="宋体"/>
                <w:szCs w:val="21"/>
              </w:rPr>
            </w:pPr>
          </w:p>
          <w:p w14:paraId="76609977" w14:textId="72EC58BF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70159497" w14:textId="06F252C7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195E61C1" w14:textId="54D8EB33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20C3E550" w14:textId="1640E31D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52559A17" w14:textId="77777777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413B1C07" w14:textId="0830878B" w:rsidR="00273C20" w:rsidRDefault="00465FB6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.9</w:t>
            </w:r>
          </w:p>
          <w:p w14:paraId="7EF52F24" w14:textId="1FC41A8B" w:rsidR="00465FB6" w:rsidRDefault="00273C20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7.2</w:t>
            </w:r>
          </w:p>
          <w:p w14:paraId="1D69A039" w14:textId="2C9F8EC9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7.5</w:t>
            </w:r>
          </w:p>
          <w:p w14:paraId="00358246" w14:textId="1FD37553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0E48A5FB" w14:textId="14145239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6AA3057C" w14:textId="0B164968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710AC8B6" w14:textId="45C2D538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5E7A9CC9" w14:textId="20DDA3E3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71E4FF46" w14:textId="79220907" w:rsidR="003E7B6B" w:rsidRDefault="003E7B6B" w:rsidP="00875FB3">
            <w:pPr>
              <w:rPr>
                <w:rFonts w:ascii="宋体" w:hAnsi="宋体"/>
                <w:szCs w:val="21"/>
              </w:rPr>
            </w:pPr>
          </w:p>
          <w:p w14:paraId="1125DB03" w14:textId="6AD4CB3F" w:rsidR="00273C20" w:rsidRDefault="00273C20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.6</w:t>
            </w:r>
          </w:p>
        </w:tc>
        <w:tc>
          <w:tcPr>
            <w:tcW w:w="10004" w:type="dxa"/>
          </w:tcPr>
          <w:p w14:paraId="6F49B501" w14:textId="5D565D2F" w:rsidR="008A615F" w:rsidRDefault="000D75CD" w:rsidP="006949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物流配送中心</w:t>
            </w:r>
            <w:r w:rsidR="00465FB6">
              <w:rPr>
                <w:rFonts w:ascii="宋体" w:hAnsi="宋体" w:hint="eastAsia"/>
                <w:szCs w:val="21"/>
              </w:rPr>
              <w:t>提供了</w:t>
            </w:r>
            <w:r w:rsidR="00465FB6" w:rsidRPr="00465FB6">
              <w:rPr>
                <w:rFonts w:ascii="宋体" w:hAnsi="宋体" w:hint="eastAsia"/>
                <w:szCs w:val="21"/>
              </w:rPr>
              <w:t>《销售配送服务控制程序》</w:t>
            </w:r>
            <w:r w:rsidR="00465FB6">
              <w:rPr>
                <w:rFonts w:ascii="宋体" w:hAnsi="宋体" w:hint="eastAsia"/>
                <w:szCs w:val="21"/>
              </w:rPr>
              <w:t>、</w:t>
            </w:r>
            <w:r w:rsidR="00465FB6" w:rsidRPr="00465FB6">
              <w:rPr>
                <w:rFonts w:ascii="宋体" w:hAnsi="宋体" w:hint="eastAsia"/>
                <w:szCs w:val="21"/>
              </w:rPr>
              <w:t>《产品标识、追溯和召回程序》</w:t>
            </w:r>
            <w:r w:rsidR="00465FB6">
              <w:rPr>
                <w:rFonts w:ascii="宋体" w:hAnsi="宋体" w:hint="eastAsia"/>
                <w:szCs w:val="21"/>
              </w:rPr>
              <w:t>、《操作性前提方案》，实施时间为</w:t>
            </w:r>
            <w:r w:rsidR="00DE3570">
              <w:rPr>
                <w:rFonts w:ascii="宋体" w:hAnsi="宋体" w:hint="eastAsia"/>
                <w:szCs w:val="21"/>
              </w:rPr>
              <w:t>2020.1.1</w:t>
            </w:r>
            <w:r w:rsidR="00465FB6">
              <w:rPr>
                <w:rFonts w:ascii="宋体" w:hAnsi="宋体" w:hint="eastAsia"/>
                <w:szCs w:val="21"/>
              </w:rPr>
              <w:t>日</w:t>
            </w:r>
            <w:r w:rsidR="00286BA0">
              <w:rPr>
                <w:rFonts w:ascii="宋体" w:hAnsi="宋体" w:hint="eastAsia"/>
                <w:szCs w:val="21"/>
              </w:rPr>
              <w:t>。</w:t>
            </w:r>
            <w:r w:rsidR="008A615F">
              <w:rPr>
                <w:rFonts w:ascii="宋体" w:hAnsi="宋体" w:hint="eastAsia"/>
                <w:szCs w:val="21"/>
              </w:rPr>
              <w:t>包括水，接触面，人员健康，车辆，运输过程管理等环节。</w:t>
            </w:r>
          </w:p>
          <w:p w14:paraId="0DDBE90B" w14:textId="77777777" w:rsidR="00DE3570" w:rsidRPr="00DE3570" w:rsidRDefault="00DE3570" w:rsidP="00DE3570">
            <w:pPr>
              <w:rPr>
                <w:rFonts w:ascii="宋体" w:hAnsi="宋体"/>
                <w:szCs w:val="21"/>
              </w:rPr>
            </w:pPr>
            <w:r w:rsidRPr="00DE3570">
              <w:rPr>
                <w:rFonts w:ascii="宋体" w:hAnsi="宋体" w:hint="eastAsia"/>
                <w:szCs w:val="21"/>
              </w:rPr>
              <w:t>HACCP组成:关键控制点储存：针对两类危害，制定了两个CCP的控制计划</w:t>
            </w:r>
          </w:p>
          <w:p w14:paraId="488814F3" w14:textId="7A77C587" w:rsidR="00DE3570" w:rsidRPr="00DE3570" w:rsidRDefault="00DE3570" w:rsidP="00DE3570">
            <w:pPr>
              <w:rPr>
                <w:rFonts w:ascii="宋体" w:hAnsi="宋体"/>
                <w:szCs w:val="21"/>
              </w:rPr>
            </w:pPr>
            <w:r w:rsidRPr="00DE3570">
              <w:rPr>
                <w:rFonts w:ascii="宋体" w:hAnsi="宋体" w:hint="eastAsia"/>
                <w:szCs w:val="21"/>
              </w:rPr>
              <w:t>CCP1：冷藏储存,CL:冷藏库温度保持10℃以下。</w:t>
            </w:r>
          </w:p>
          <w:p w14:paraId="279892D5" w14:textId="77777777" w:rsidR="00DE3570" w:rsidRPr="00DE3570" w:rsidRDefault="00DE3570" w:rsidP="00DE3570">
            <w:pPr>
              <w:rPr>
                <w:rFonts w:ascii="宋体" w:hAnsi="宋体"/>
                <w:szCs w:val="21"/>
              </w:rPr>
            </w:pPr>
            <w:r w:rsidRPr="00DE3570">
              <w:rPr>
                <w:rFonts w:ascii="宋体" w:hAnsi="宋体" w:hint="eastAsia"/>
                <w:szCs w:val="21"/>
              </w:rPr>
              <w:t>CCP2:配送，CL：温度不高于10~15℃（</w:t>
            </w:r>
            <w:proofErr w:type="gramStart"/>
            <w:r w:rsidRPr="00DE3570">
              <w:rPr>
                <w:rFonts w:ascii="宋体" w:hAnsi="宋体" w:hint="eastAsia"/>
                <w:szCs w:val="21"/>
              </w:rPr>
              <w:t>冷鲜产品</w:t>
            </w:r>
            <w:proofErr w:type="gramEnd"/>
            <w:r w:rsidRPr="00DE3570">
              <w:rPr>
                <w:rFonts w:ascii="宋体" w:hAnsi="宋体" w:hint="eastAsia"/>
                <w:szCs w:val="21"/>
              </w:rPr>
              <w:t>冷藏）；</w:t>
            </w:r>
          </w:p>
          <w:p w14:paraId="07C94CE1" w14:textId="46CCB8CB" w:rsidR="003E7B6B" w:rsidRDefault="00DE3570" w:rsidP="00DE3570">
            <w:pPr>
              <w:rPr>
                <w:rFonts w:ascii="宋体" w:hAnsi="宋体"/>
                <w:szCs w:val="21"/>
              </w:rPr>
            </w:pPr>
            <w:r w:rsidRPr="00DE3570">
              <w:rPr>
                <w:rFonts w:ascii="宋体" w:hAnsi="宋体" w:hint="eastAsia"/>
                <w:szCs w:val="21"/>
              </w:rPr>
              <w:t>同时明确了监控的对象、方法、频次、人员、纠偏行动、验证、记录等内容，基本符合要求。</w:t>
            </w:r>
          </w:p>
          <w:p w14:paraId="415FDED7" w14:textId="3CD4DACD" w:rsidR="00875FB3" w:rsidRPr="00321D57" w:rsidRDefault="00875FB3" w:rsidP="006949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  <w:r w:rsidRPr="00321D57">
              <w:rPr>
                <w:rFonts w:ascii="宋体" w:hAnsi="宋体" w:hint="eastAsia"/>
                <w:szCs w:val="21"/>
              </w:rPr>
              <w:t>验收，运输过程。提供车辆保洁</w:t>
            </w:r>
            <w:r>
              <w:rPr>
                <w:rFonts w:ascii="宋体" w:hAnsi="宋体" w:hint="eastAsia"/>
                <w:szCs w:val="21"/>
              </w:rPr>
              <w:t>消毒</w:t>
            </w:r>
            <w:r w:rsidRPr="00321D57">
              <w:rPr>
                <w:rFonts w:ascii="宋体" w:hAnsi="宋体" w:hint="eastAsia"/>
                <w:szCs w:val="21"/>
              </w:rPr>
              <w:t>记录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5F4BAE8" w14:textId="660E208A" w:rsidR="00875FB3" w:rsidRDefault="00875FB3" w:rsidP="006949CB">
            <w:pPr>
              <w:rPr>
                <w:rFonts w:ascii="宋体" w:hAnsi="宋体"/>
                <w:szCs w:val="21"/>
              </w:rPr>
            </w:pPr>
            <w:r w:rsidRPr="00321D57">
              <w:rPr>
                <w:rFonts w:ascii="宋体" w:hAnsi="宋体" w:hint="eastAsia"/>
                <w:szCs w:val="21"/>
              </w:rPr>
              <w:t>记录内容，车牌号</w:t>
            </w:r>
            <w:r>
              <w:rPr>
                <w:rFonts w:ascii="宋体" w:hAnsi="宋体" w:hint="eastAsia"/>
                <w:szCs w:val="21"/>
              </w:rPr>
              <w:t>运送每天清洗。司机记录</w:t>
            </w:r>
            <w:r w:rsidR="00465FB6">
              <w:rPr>
                <w:rFonts w:ascii="宋体" w:hAnsi="宋体" w:hint="eastAsia"/>
                <w:szCs w:val="21"/>
              </w:rPr>
              <w:t>。</w:t>
            </w:r>
          </w:p>
          <w:p w14:paraId="7EC312FE" w14:textId="77777777" w:rsidR="00875FB3" w:rsidRDefault="00875FB3" w:rsidP="006949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现场查看清洗区域，和车辆卫生良好</w:t>
            </w:r>
            <w:r w:rsidR="00286BA0">
              <w:rPr>
                <w:rFonts w:ascii="宋体" w:hAnsi="宋体" w:hint="eastAsia"/>
                <w:szCs w:val="21"/>
              </w:rPr>
              <w:t>。</w:t>
            </w:r>
          </w:p>
          <w:p w14:paraId="4BDD0C13" w14:textId="0CEC10C4" w:rsidR="00465FB6" w:rsidRDefault="00465FB6" w:rsidP="006949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抽查订单，按照追溯思路审核</w:t>
            </w:r>
            <w:r w:rsidR="00DE3570">
              <w:rPr>
                <w:rFonts w:ascii="宋体" w:hAnsi="宋体" w:hint="eastAsia"/>
                <w:szCs w:val="21"/>
              </w:rPr>
              <w:t>预包装食品（含冷藏食品）</w:t>
            </w:r>
            <w:r>
              <w:rPr>
                <w:rFonts w:ascii="宋体" w:hAnsi="宋体" w:hint="eastAsia"/>
                <w:szCs w:val="21"/>
              </w:rPr>
              <w:t>销售服务过程控制：</w:t>
            </w:r>
          </w:p>
          <w:p w14:paraId="2700E3C4" w14:textId="4838F3D2" w:rsidR="000428C0" w:rsidRDefault="008D1C64" w:rsidP="00947E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 w:rsidR="00DE3570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E3570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DE3570">
              <w:rPr>
                <w:rFonts w:ascii="宋体" w:hAnsi="宋体" w:hint="eastAsia"/>
                <w:szCs w:val="21"/>
              </w:rPr>
              <w:t>江干区消防大队</w:t>
            </w:r>
            <w:r>
              <w:rPr>
                <w:rFonts w:ascii="宋体" w:hAnsi="宋体" w:hint="eastAsia"/>
                <w:szCs w:val="21"/>
              </w:rPr>
              <w:t>的</w:t>
            </w:r>
            <w:r w:rsidR="000428C0">
              <w:rPr>
                <w:rFonts w:ascii="宋体" w:hAnsi="宋体" w:hint="eastAsia"/>
                <w:szCs w:val="21"/>
              </w:rPr>
              <w:t>预包装食品</w:t>
            </w:r>
            <w:r>
              <w:rPr>
                <w:rFonts w:ascii="宋体" w:hAnsi="宋体" w:hint="eastAsia"/>
                <w:szCs w:val="21"/>
              </w:rPr>
              <w:t>销售情况</w:t>
            </w:r>
            <w:r w:rsidR="000428C0">
              <w:rPr>
                <w:rFonts w:ascii="宋体" w:hAnsi="宋体" w:hint="eastAsia"/>
                <w:szCs w:val="21"/>
              </w:rPr>
              <w:t>：</w:t>
            </w:r>
          </w:p>
          <w:p w14:paraId="7309F581" w14:textId="0832AD6B" w:rsidR="000428C0" w:rsidRDefault="000428C0" w:rsidP="00947E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1、提供了销售单：</w:t>
            </w:r>
            <w:r w:rsidR="008D1C64">
              <w:rPr>
                <w:rFonts w:ascii="宋体" w:hAnsi="宋体" w:hint="eastAsia"/>
                <w:szCs w:val="21"/>
              </w:rPr>
              <w:t>包括</w:t>
            </w:r>
            <w:r w:rsidR="00DE3570">
              <w:rPr>
                <w:rFonts w:ascii="宋体" w:hAnsi="宋体"/>
                <w:szCs w:val="21"/>
              </w:rPr>
              <w:t>1</w:t>
            </w:r>
            <w:r w:rsidR="00DE3570">
              <w:rPr>
                <w:rFonts w:ascii="宋体" w:hAnsi="宋体" w:hint="eastAsia"/>
                <w:szCs w:val="21"/>
              </w:rPr>
              <w:t>箱太太乐鸡精、1箱雪涛细盐、5包炸鸡粉、1包紫菜</w:t>
            </w:r>
            <w:r>
              <w:rPr>
                <w:rFonts w:ascii="宋体" w:hAnsi="宋体" w:hint="eastAsia"/>
                <w:szCs w:val="21"/>
              </w:rPr>
              <w:t>、1箱</w:t>
            </w:r>
            <w:proofErr w:type="gramStart"/>
            <w:r>
              <w:rPr>
                <w:rFonts w:ascii="宋体" w:hAnsi="宋体" w:hint="eastAsia"/>
                <w:szCs w:val="21"/>
              </w:rPr>
              <w:t>紫云堂雪菜</w:t>
            </w:r>
            <w:proofErr w:type="gramEnd"/>
            <w:r w:rsidR="008D1C64">
              <w:rPr>
                <w:rFonts w:ascii="宋体" w:hAnsi="宋体" w:hint="eastAsia"/>
                <w:szCs w:val="21"/>
              </w:rPr>
              <w:t>等，提供了</w:t>
            </w:r>
            <w:r>
              <w:rPr>
                <w:rFonts w:ascii="宋体" w:hAnsi="宋体" w:hint="eastAsia"/>
                <w:szCs w:val="21"/>
              </w:rPr>
              <w:t>江干区消防大队</w:t>
            </w:r>
            <w:r w:rsidR="008D1C64">
              <w:rPr>
                <w:rFonts w:ascii="宋体" w:hAnsi="宋体" w:hint="eastAsia"/>
                <w:szCs w:val="21"/>
              </w:rPr>
              <w:t>的订单信息，</w:t>
            </w:r>
            <w:r w:rsidR="00CB14AD">
              <w:rPr>
                <w:rFonts w:ascii="宋体" w:hAnsi="宋体" w:hint="eastAsia"/>
                <w:szCs w:val="21"/>
              </w:rPr>
              <w:t>包括</w:t>
            </w:r>
            <w:r w:rsidR="008D1C64">
              <w:rPr>
                <w:rFonts w:ascii="宋体" w:hAnsi="宋体" w:hint="eastAsia"/>
                <w:szCs w:val="21"/>
              </w:rPr>
              <w:t>上述</w:t>
            </w:r>
            <w:r w:rsidR="00CB14AD">
              <w:rPr>
                <w:rFonts w:ascii="宋体" w:hAnsi="宋体" w:hint="eastAsia"/>
                <w:szCs w:val="21"/>
              </w:rPr>
              <w:t>需求</w:t>
            </w:r>
            <w:r w:rsidR="008D1C64">
              <w:rPr>
                <w:rFonts w:ascii="宋体" w:hAnsi="宋体" w:hint="eastAsia"/>
                <w:szCs w:val="21"/>
              </w:rPr>
              <w:t>信息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410D3795" w14:textId="77777777" w:rsidR="000428C0" w:rsidRDefault="000428C0" w:rsidP="00947E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2、提供了公司采购单，有上述产品，其中太太乐鸡精3箱（有其他单位订单需求）；</w:t>
            </w:r>
          </w:p>
          <w:p w14:paraId="1C687EE8" w14:textId="7651A3E6" w:rsidR="000428C0" w:rsidRDefault="000428C0" w:rsidP="00947E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="00DF4F4F">
              <w:rPr>
                <w:rFonts w:ascii="宋体" w:hAnsi="宋体" w:hint="eastAsia"/>
                <w:szCs w:val="21"/>
              </w:rPr>
              <w:t>分拣/配货人员根据销售单配货，</w:t>
            </w:r>
            <w:r w:rsidR="00970EB2">
              <w:rPr>
                <w:rFonts w:ascii="宋体" w:hAnsi="宋体" w:hint="eastAsia"/>
                <w:szCs w:val="21"/>
              </w:rPr>
              <w:t>提供了《公司</w:t>
            </w:r>
            <w:r>
              <w:rPr>
                <w:rFonts w:ascii="宋体" w:hAnsi="宋体" w:hint="eastAsia"/>
                <w:szCs w:val="21"/>
              </w:rPr>
              <w:t>配送中心</w:t>
            </w:r>
            <w:r w:rsidR="00970EB2">
              <w:rPr>
                <w:rFonts w:ascii="宋体" w:hAnsi="宋体" w:hint="eastAsia"/>
                <w:szCs w:val="21"/>
              </w:rPr>
              <w:t>（进货验收/分拣记录）》，有上述产品的进货数量</w:t>
            </w:r>
            <w:r w:rsidR="00E65092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验收/分拣项目包括感官检验、合格证明，检验结果为合格，验收人为王云旗，并</w:t>
            </w:r>
            <w:proofErr w:type="gramStart"/>
            <w:r>
              <w:rPr>
                <w:rFonts w:ascii="宋体" w:hAnsi="宋体" w:hint="eastAsia"/>
                <w:szCs w:val="21"/>
              </w:rPr>
              <w:t>由磨娇兰</w:t>
            </w:r>
            <w:proofErr w:type="gramEnd"/>
            <w:r>
              <w:rPr>
                <w:rFonts w:ascii="宋体" w:hAnsi="宋体" w:hint="eastAsia"/>
                <w:szCs w:val="21"/>
              </w:rPr>
              <w:t>检验。</w:t>
            </w:r>
          </w:p>
          <w:p w14:paraId="2280C572" w14:textId="1E3C3F23" w:rsidR="00457BE2" w:rsidRDefault="000428C0" w:rsidP="00947E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 w:rsidR="00F31D71">
              <w:rPr>
                <w:rFonts w:ascii="宋体" w:hAnsi="宋体" w:hint="eastAsia"/>
                <w:szCs w:val="21"/>
              </w:rPr>
              <w:t>提供了</w:t>
            </w:r>
            <w:r w:rsidR="00DF4F4F">
              <w:rPr>
                <w:rFonts w:ascii="宋体" w:hAnsi="宋体" w:hint="eastAsia"/>
                <w:szCs w:val="21"/>
              </w:rPr>
              <w:t>6月8日江干区消防大队的</w:t>
            </w:r>
            <w:r w:rsidR="00F31D71">
              <w:rPr>
                <w:rFonts w:ascii="宋体" w:hAnsi="宋体" w:hint="eastAsia"/>
                <w:szCs w:val="21"/>
              </w:rPr>
              <w:t>送货记录，</w:t>
            </w:r>
            <w:r>
              <w:rPr>
                <w:rFonts w:ascii="宋体" w:hAnsi="宋体" w:hint="eastAsia"/>
                <w:szCs w:val="21"/>
              </w:rPr>
              <w:t>出货数量一致；</w:t>
            </w:r>
            <w:r w:rsidR="00F31D71">
              <w:rPr>
                <w:rFonts w:ascii="宋体" w:hAnsi="宋体" w:hint="eastAsia"/>
                <w:szCs w:val="21"/>
              </w:rPr>
              <w:t>包括上述范围，车牌号为浙</w:t>
            </w:r>
            <w:r w:rsidR="00457BE2">
              <w:rPr>
                <w:rFonts w:ascii="宋体" w:hAnsi="宋体"/>
                <w:szCs w:val="21"/>
              </w:rPr>
              <w:t>AGF513</w:t>
            </w:r>
            <w:r w:rsidR="00750DFB">
              <w:rPr>
                <w:rFonts w:ascii="宋体" w:hAnsi="宋体" w:hint="eastAsia"/>
                <w:szCs w:val="21"/>
              </w:rPr>
              <w:t>（冷藏车）</w:t>
            </w:r>
            <w:r w:rsidR="00F31D71">
              <w:rPr>
                <w:rFonts w:ascii="宋体" w:hAnsi="宋体" w:hint="eastAsia"/>
                <w:szCs w:val="21"/>
              </w:rPr>
              <w:t>，</w:t>
            </w:r>
            <w:r w:rsidR="00457BE2">
              <w:rPr>
                <w:rFonts w:ascii="宋体" w:hAnsi="宋体" w:hint="eastAsia"/>
                <w:szCs w:val="21"/>
              </w:rPr>
              <w:t>配送人为杨少庭，客户验收人为钱飞龙。</w:t>
            </w:r>
          </w:p>
          <w:p w14:paraId="5B1EFDA5" w14:textId="34C9A03F" w:rsidR="00947E60" w:rsidRDefault="00457BE2" w:rsidP="00947E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本次销售单不涉及需冷藏产品，但公司使用冷藏车配送，</w:t>
            </w:r>
            <w:r w:rsidRPr="008027DC">
              <w:rPr>
                <w:rFonts w:ascii="宋体" w:hAnsi="宋体" w:hint="eastAsia"/>
                <w:szCs w:val="21"/>
                <w:highlight w:val="yellow"/>
              </w:rPr>
              <w:t>以保障食品质量和安全性</w:t>
            </w:r>
            <w:r w:rsidR="00950D33" w:rsidRPr="008027DC">
              <w:rPr>
                <w:rFonts w:ascii="宋体" w:hAnsi="宋体" w:hint="eastAsia"/>
                <w:szCs w:val="21"/>
                <w:highlight w:val="yellow"/>
              </w:rPr>
              <w:t>，但未提供冷藏车温度监控记录，不符合C</w:t>
            </w:r>
            <w:r w:rsidR="00950D33" w:rsidRPr="008027DC">
              <w:rPr>
                <w:rFonts w:ascii="宋体" w:hAnsi="宋体"/>
                <w:szCs w:val="21"/>
                <w:highlight w:val="yellow"/>
              </w:rPr>
              <w:t>CP</w:t>
            </w:r>
            <w:r w:rsidR="00950D33" w:rsidRPr="008027DC">
              <w:rPr>
                <w:rFonts w:ascii="宋体" w:hAnsi="宋体" w:hint="eastAsia"/>
                <w:szCs w:val="21"/>
                <w:highlight w:val="yellow"/>
              </w:rPr>
              <w:t>点控制要求</w:t>
            </w:r>
            <w:r w:rsidRPr="008027DC">
              <w:rPr>
                <w:rFonts w:ascii="宋体" w:hAnsi="宋体" w:hint="eastAsia"/>
                <w:szCs w:val="21"/>
                <w:highlight w:val="yellow"/>
              </w:rPr>
              <w:t>。</w:t>
            </w:r>
            <w:r>
              <w:rPr>
                <w:rFonts w:ascii="宋体" w:hAnsi="宋体" w:hint="eastAsia"/>
                <w:szCs w:val="21"/>
              </w:rPr>
              <w:t>另外，</w:t>
            </w:r>
            <w:r w:rsidR="00750DFB">
              <w:rPr>
                <w:rFonts w:ascii="宋体" w:hAnsi="宋体" w:hint="eastAsia"/>
                <w:szCs w:val="21"/>
              </w:rPr>
              <w:t>提供了《配送车辆保洁记录（查有</w:t>
            </w:r>
            <w:r w:rsidR="00750DFB">
              <w:rPr>
                <w:rFonts w:ascii="宋体" w:hAnsi="宋体"/>
                <w:szCs w:val="21"/>
              </w:rPr>
              <w:t>6</w:t>
            </w:r>
            <w:r w:rsidR="00750DFB">
              <w:rPr>
                <w:rFonts w:ascii="宋体" w:hAnsi="宋体" w:hint="eastAsia"/>
                <w:szCs w:val="21"/>
              </w:rPr>
              <w:t>月8日，浙</w:t>
            </w:r>
            <w:r w:rsidR="00750DFB">
              <w:rPr>
                <w:rFonts w:ascii="宋体" w:hAnsi="宋体"/>
                <w:szCs w:val="21"/>
              </w:rPr>
              <w:t>AGF513</w:t>
            </w:r>
            <w:r w:rsidR="00750DFB">
              <w:rPr>
                <w:rFonts w:ascii="宋体" w:hAnsi="宋体" w:hint="eastAsia"/>
                <w:szCs w:val="21"/>
              </w:rPr>
              <w:t>，清消人为杨少庭）》，</w:t>
            </w:r>
            <w:r w:rsidR="00E65092">
              <w:rPr>
                <w:rFonts w:ascii="宋体" w:hAnsi="宋体" w:hint="eastAsia"/>
                <w:szCs w:val="21"/>
              </w:rPr>
              <w:t>另外，查有</w:t>
            </w:r>
            <w:r w:rsidR="00750DFB">
              <w:rPr>
                <w:rFonts w:ascii="宋体" w:hAnsi="宋体"/>
                <w:szCs w:val="21"/>
              </w:rPr>
              <w:t>6</w:t>
            </w:r>
            <w:r w:rsidR="00E65092">
              <w:rPr>
                <w:rFonts w:ascii="宋体" w:hAnsi="宋体" w:hint="eastAsia"/>
                <w:szCs w:val="21"/>
              </w:rPr>
              <w:t>月</w:t>
            </w:r>
            <w:r w:rsidR="00750DFB">
              <w:rPr>
                <w:rFonts w:ascii="宋体" w:hAnsi="宋体"/>
                <w:szCs w:val="21"/>
              </w:rPr>
              <w:t>8</w:t>
            </w:r>
            <w:r w:rsidR="00E65092">
              <w:rPr>
                <w:rFonts w:ascii="宋体" w:hAnsi="宋体" w:hint="eastAsia"/>
                <w:szCs w:val="21"/>
              </w:rPr>
              <w:t>日的《分拣区每日检查记录表》，包括了地面清洁、工器具清洗等信息；</w:t>
            </w:r>
            <w:r w:rsidR="00750DFB">
              <w:rPr>
                <w:rFonts w:ascii="宋体" w:hAnsi="宋体" w:hint="eastAsia"/>
                <w:szCs w:val="21"/>
              </w:rPr>
              <w:t>本次产品为现购现配产品，没有多与产品。</w:t>
            </w:r>
            <w:r w:rsidR="00E65092">
              <w:rPr>
                <w:rFonts w:ascii="宋体" w:hAnsi="宋体" w:hint="eastAsia"/>
                <w:szCs w:val="21"/>
              </w:rPr>
              <w:t>《冷库温度检查表》，显示冷</w:t>
            </w:r>
            <w:r w:rsidR="00750DFB">
              <w:rPr>
                <w:rFonts w:ascii="宋体" w:hAnsi="宋体" w:hint="eastAsia"/>
                <w:szCs w:val="21"/>
              </w:rPr>
              <w:t>藏</w:t>
            </w:r>
            <w:r w:rsidR="00E65092">
              <w:rPr>
                <w:rFonts w:ascii="宋体" w:hAnsi="宋体" w:hint="eastAsia"/>
                <w:szCs w:val="21"/>
              </w:rPr>
              <w:t>库温度为</w:t>
            </w:r>
            <w:r w:rsidR="00750DFB">
              <w:rPr>
                <w:rFonts w:ascii="宋体" w:hAnsi="宋体"/>
                <w:szCs w:val="21"/>
              </w:rPr>
              <w:t>3</w:t>
            </w:r>
            <w:r w:rsidR="00E65092">
              <w:rPr>
                <w:rFonts w:ascii="宋体" w:hAnsi="宋体" w:hint="eastAsia"/>
                <w:szCs w:val="21"/>
              </w:rPr>
              <w:t>℃；场地清洁消毒记录表，</w:t>
            </w:r>
            <w:r w:rsidR="00273C20">
              <w:rPr>
                <w:rFonts w:ascii="宋体" w:hAnsi="宋体" w:hint="eastAsia"/>
                <w:szCs w:val="21"/>
              </w:rPr>
              <w:t>虫鼠害检查记录表等，</w:t>
            </w:r>
            <w:r w:rsidR="00E65092">
              <w:rPr>
                <w:rFonts w:ascii="宋体" w:hAnsi="宋体" w:hint="eastAsia"/>
                <w:szCs w:val="21"/>
              </w:rPr>
              <w:t>记录人均为</w:t>
            </w:r>
            <w:r w:rsidR="000D75CD">
              <w:rPr>
                <w:rFonts w:ascii="宋体" w:hAnsi="宋体" w:hint="eastAsia"/>
                <w:szCs w:val="21"/>
              </w:rPr>
              <w:t>王云旗</w:t>
            </w:r>
            <w:r w:rsidR="00E65092">
              <w:rPr>
                <w:rFonts w:ascii="宋体" w:hAnsi="宋体" w:hint="eastAsia"/>
                <w:szCs w:val="21"/>
              </w:rPr>
              <w:t>。</w:t>
            </w:r>
            <w:r w:rsidR="00750DFB">
              <w:rPr>
                <w:rFonts w:ascii="宋体" w:hAnsi="宋体" w:hint="eastAsia"/>
                <w:szCs w:val="21"/>
              </w:rPr>
              <w:t>《人员健康表》，</w:t>
            </w:r>
            <w:r w:rsidR="00273C20">
              <w:rPr>
                <w:rFonts w:ascii="宋体" w:hAnsi="宋体" w:hint="eastAsia"/>
                <w:szCs w:val="21"/>
              </w:rPr>
              <w:t>，对是否有绿码、上午体温、下午体温等进行记录，记录人为</w:t>
            </w:r>
            <w:r w:rsidR="000D75CD">
              <w:rPr>
                <w:rFonts w:ascii="宋体" w:hAnsi="宋体" w:hint="eastAsia"/>
                <w:szCs w:val="21"/>
              </w:rPr>
              <w:t>何秀</w:t>
            </w:r>
            <w:proofErr w:type="gramStart"/>
            <w:r w:rsidR="000D75CD">
              <w:rPr>
                <w:rFonts w:ascii="宋体" w:hAnsi="宋体" w:hint="eastAsia"/>
                <w:szCs w:val="21"/>
              </w:rPr>
              <w:t>娟</w:t>
            </w:r>
            <w:proofErr w:type="gramEnd"/>
            <w:r w:rsidR="00750DFB">
              <w:rPr>
                <w:rFonts w:ascii="宋体" w:hAnsi="宋体" w:hint="eastAsia"/>
                <w:szCs w:val="21"/>
              </w:rPr>
              <w:t>，</w:t>
            </w:r>
            <w:r w:rsidR="00750DFB" w:rsidRPr="009F42DC">
              <w:rPr>
                <w:rFonts w:ascii="宋体" w:hAnsi="宋体" w:hint="eastAsia"/>
                <w:szCs w:val="21"/>
              </w:rPr>
              <w:t>但没有</w:t>
            </w:r>
            <w:proofErr w:type="gramStart"/>
            <w:r w:rsidR="00750DFB" w:rsidRPr="009F42DC">
              <w:rPr>
                <w:rFonts w:ascii="宋体" w:hAnsi="宋体" w:hint="eastAsia"/>
                <w:szCs w:val="21"/>
              </w:rPr>
              <w:t>杨少庭的</w:t>
            </w:r>
            <w:proofErr w:type="gramEnd"/>
            <w:r w:rsidR="00750DFB" w:rsidRPr="009F42DC">
              <w:rPr>
                <w:rFonts w:ascii="宋体" w:hAnsi="宋体" w:hint="eastAsia"/>
                <w:szCs w:val="21"/>
              </w:rPr>
              <w:t>人员健康记录。现场沟通。</w:t>
            </w:r>
          </w:p>
          <w:p w14:paraId="27625961" w14:textId="5B32D86C" w:rsidR="00947E60" w:rsidRDefault="00947E60" w:rsidP="00947E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</w:t>
            </w:r>
            <w:r w:rsidR="0033067C">
              <w:rPr>
                <w:rFonts w:ascii="宋体" w:hAnsi="宋体" w:hint="eastAsia"/>
                <w:szCs w:val="21"/>
              </w:rPr>
              <w:t>藏</w:t>
            </w:r>
            <w:r>
              <w:rPr>
                <w:rFonts w:ascii="宋体" w:hAnsi="宋体" w:hint="eastAsia"/>
                <w:szCs w:val="21"/>
              </w:rPr>
              <w:t>库显示</w:t>
            </w:r>
            <w:r w:rsidR="0033067C">
              <w:rPr>
                <w:rFonts w:ascii="宋体" w:hAnsi="宋体" w:hint="eastAsia"/>
                <w:szCs w:val="21"/>
              </w:rPr>
              <w:t>器显示</w:t>
            </w:r>
            <w:r>
              <w:rPr>
                <w:rFonts w:ascii="宋体" w:hAnsi="宋体" w:hint="eastAsia"/>
                <w:szCs w:val="21"/>
              </w:rPr>
              <w:t>温度为</w:t>
            </w:r>
            <w:r w:rsidR="0033067C"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.5</w:t>
            </w:r>
            <w:r>
              <w:rPr>
                <w:rFonts w:ascii="宋体" w:hAnsi="宋体" w:hint="eastAsia"/>
                <w:szCs w:val="21"/>
              </w:rPr>
              <w:t>℃</w:t>
            </w:r>
            <w:r w:rsidR="0033067C">
              <w:rPr>
                <w:rFonts w:ascii="宋体" w:hAnsi="宋体" w:hint="eastAsia"/>
                <w:szCs w:val="21"/>
              </w:rPr>
              <w:t>，内部显示为</w:t>
            </w:r>
            <w:r w:rsidR="004320C0">
              <w:rPr>
                <w:rFonts w:ascii="宋体" w:hAnsi="宋体"/>
                <w:szCs w:val="21"/>
              </w:rPr>
              <w:t>13</w:t>
            </w:r>
            <w:r w:rsidR="0033067C">
              <w:rPr>
                <w:rFonts w:ascii="宋体" w:hAnsi="宋体"/>
                <w:szCs w:val="21"/>
              </w:rPr>
              <w:t>.5</w:t>
            </w:r>
            <w:r w:rsidR="0033067C"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；</w:t>
            </w:r>
            <w:r w:rsidR="0033067C">
              <w:rPr>
                <w:rFonts w:ascii="宋体" w:hAnsi="宋体" w:hint="eastAsia"/>
                <w:szCs w:val="21"/>
              </w:rPr>
              <w:t>冷藏库内没有需要冷藏的预包装食品</w:t>
            </w:r>
            <w:r w:rsidR="004320C0">
              <w:rPr>
                <w:rFonts w:ascii="宋体" w:hAnsi="宋体" w:hint="eastAsia"/>
                <w:szCs w:val="21"/>
              </w:rPr>
              <w:t>，</w:t>
            </w:r>
            <w:r w:rsidR="004320C0" w:rsidRPr="00950D33">
              <w:rPr>
                <w:rFonts w:ascii="宋体" w:hAnsi="宋体" w:hint="eastAsia"/>
                <w:szCs w:val="21"/>
              </w:rPr>
              <w:t>查看冷藏库温度检查记录，</w:t>
            </w:r>
            <w:r w:rsidR="00946836" w:rsidRPr="00950D33">
              <w:rPr>
                <w:rFonts w:ascii="宋体" w:hAnsi="宋体" w:hint="eastAsia"/>
                <w:szCs w:val="21"/>
              </w:rPr>
              <w:t>提供了6月8日冷冻/冷藏温度点检表，温度记录为6℃，基本符合要求</w:t>
            </w:r>
            <w:r w:rsidR="0033067C" w:rsidRPr="00950D33">
              <w:rPr>
                <w:rFonts w:ascii="宋体" w:hAnsi="宋体" w:hint="eastAsia"/>
                <w:szCs w:val="21"/>
              </w:rPr>
              <w:t>。</w:t>
            </w:r>
          </w:p>
          <w:p w14:paraId="26B80151" w14:textId="322DE9AE" w:rsidR="00946836" w:rsidRDefault="00946836" w:rsidP="00947E60">
            <w:pPr>
              <w:rPr>
                <w:rFonts w:ascii="宋体" w:hAnsi="宋体"/>
                <w:szCs w:val="21"/>
              </w:rPr>
            </w:pPr>
            <w:r w:rsidRPr="00946836">
              <w:rPr>
                <w:rFonts w:ascii="宋体" w:hAnsi="宋体" w:hint="eastAsia"/>
                <w:szCs w:val="21"/>
              </w:rPr>
              <w:lastRenderedPageBreak/>
              <w:t>另外抽查</w:t>
            </w:r>
            <w:r w:rsidR="008027DC">
              <w:rPr>
                <w:rFonts w:ascii="宋体" w:hAnsi="宋体" w:hint="eastAsia"/>
                <w:szCs w:val="21"/>
              </w:rPr>
              <w:t>1</w:t>
            </w:r>
            <w:r w:rsidR="008027DC">
              <w:rPr>
                <w:rFonts w:ascii="宋体" w:hAnsi="宋体"/>
                <w:szCs w:val="21"/>
              </w:rPr>
              <w:t>5</w:t>
            </w:r>
            <w:r w:rsidR="008027DC">
              <w:rPr>
                <w:rFonts w:ascii="宋体" w:hAnsi="宋体" w:hint="eastAsia"/>
                <w:szCs w:val="21"/>
              </w:rPr>
              <w:t>批次销售记录，基本符合要求。</w:t>
            </w:r>
          </w:p>
          <w:p w14:paraId="744FB603" w14:textId="53095081" w:rsidR="00102E5D" w:rsidRPr="00465FB6" w:rsidRDefault="00102E5D" w:rsidP="00F31D71">
            <w:pPr>
              <w:rPr>
                <w:rFonts w:ascii="宋体" w:hAnsi="宋体"/>
                <w:szCs w:val="21"/>
              </w:rPr>
            </w:pPr>
            <w:r w:rsidRPr="00102E5D">
              <w:rPr>
                <w:rFonts w:ascii="宋体" w:hAnsi="宋体" w:hint="eastAsia"/>
                <w:szCs w:val="21"/>
              </w:rPr>
              <w:t>询问得知，截止</w:t>
            </w:r>
            <w:r>
              <w:rPr>
                <w:rFonts w:ascii="宋体" w:hAnsi="宋体" w:hint="eastAsia"/>
                <w:szCs w:val="21"/>
              </w:rPr>
              <w:t>目前，</w:t>
            </w:r>
            <w:r w:rsidR="0004469E">
              <w:rPr>
                <w:rFonts w:ascii="宋体" w:hAnsi="宋体" w:hint="eastAsia"/>
                <w:szCs w:val="21"/>
              </w:rPr>
              <w:t>没有发生C</w:t>
            </w:r>
            <w:r w:rsidR="0004469E">
              <w:rPr>
                <w:rFonts w:ascii="宋体" w:hAnsi="宋体"/>
                <w:szCs w:val="21"/>
              </w:rPr>
              <w:t>CP</w:t>
            </w:r>
            <w:r w:rsidR="0004469E">
              <w:rPr>
                <w:rFonts w:ascii="宋体" w:hAnsi="宋体" w:hint="eastAsia"/>
                <w:szCs w:val="21"/>
              </w:rPr>
              <w:t>点发生失控的情况。今后如有发生，则会对产品进行安全性评估，并根据评估结果采取相应的措施。</w:t>
            </w:r>
          </w:p>
        </w:tc>
        <w:tc>
          <w:tcPr>
            <w:tcW w:w="1585" w:type="dxa"/>
          </w:tcPr>
          <w:p w14:paraId="31068C93" w14:textId="6203E05E" w:rsidR="00875FB3" w:rsidRPr="00815509" w:rsidRDefault="003E7B6B" w:rsidP="00875FB3">
            <w:r w:rsidRPr="003E7B6B">
              <w:rPr>
                <w:rFonts w:hint="eastAsia"/>
                <w:sz w:val="28"/>
                <w:szCs w:val="24"/>
              </w:rPr>
              <w:lastRenderedPageBreak/>
              <w:t>N</w:t>
            </w:r>
          </w:p>
        </w:tc>
      </w:tr>
      <w:tr w:rsidR="00102E5D" w14:paraId="2B3ABC74" w14:textId="77777777" w:rsidTr="002D5F92">
        <w:trPr>
          <w:trHeight w:val="689"/>
        </w:trPr>
        <w:tc>
          <w:tcPr>
            <w:tcW w:w="2160" w:type="dxa"/>
          </w:tcPr>
          <w:p w14:paraId="7F9704BA" w14:textId="79B3C3C1" w:rsidR="00102E5D" w:rsidRDefault="00E30216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不符合控制</w:t>
            </w:r>
          </w:p>
        </w:tc>
        <w:tc>
          <w:tcPr>
            <w:tcW w:w="960" w:type="dxa"/>
          </w:tcPr>
          <w:p w14:paraId="5F9D611C" w14:textId="4CC59E30" w:rsidR="00102E5D" w:rsidRDefault="00E30216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.10</w:t>
            </w:r>
          </w:p>
        </w:tc>
        <w:tc>
          <w:tcPr>
            <w:tcW w:w="10004" w:type="dxa"/>
          </w:tcPr>
          <w:p w14:paraId="046B7592" w14:textId="1674057E" w:rsidR="00E30216" w:rsidRDefault="00E30216" w:rsidP="00E302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 制定了《不合格品控制程序》，明确了不合格品控制要求</w:t>
            </w:r>
            <w:r w:rsidR="00A359D9">
              <w:rPr>
                <w:rFonts w:ascii="宋体" w:hAnsi="宋体" w:hint="eastAsia"/>
                <w:szCs w:val="21"/>
              </w:rPr>
              <w:t>，</w:t>
            </w:r>
            <w:r w:rsidR="000D75CD">
              <w:rPr>
                <w:rFonts w:ascii="宋体" w:hAnsi="宋体" w:hint="eastAsia"/>
                <w:szCs w:val="21"/>
              </w:rPr>
              <w:t>物流配送中心</w:t>
            </w:r>
            <w:r w:rsidR="00A359D9">
              <w:rPr>
                <w:rFonts w:ascii="宋体" w:hAnsi="宋体" w:hint="eastAsia"/>
                <w:szCs w:val="21"/>
              </w:rPr>
              <w:t>主要对采购、分拣、配送等过程中涉及的不合格品进行控制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98A1956" w14:textId="5171F3C3" w:rsidR="00E30216" w:rsidRDefault="00E30216" w:rsidP="00E302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2.公司建立食品安全管理体系，从01-05月份未发生</w:t>
            </w:r>
            <w:r w:rsidR="00750DFB">
              <w:rPr>
                <w:rFonts w:ascii="宋体" w:hAnsi="宋体" w:hint="eastAsia"/>
                <w:szCs w:val="21"/>
              </w:rPr>
              <w:t>预包装食品不合格的情况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1FAD408" w14:textId="4632F413" w:rsidR="00E30216" w:rsidRDefault="00E30216" w:rsidP="00E302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FF6C3C">
              <w:rPr>
                <w:rFonts w:ascii="宋体" w:hAnsi="宋体" w:hint="eastAsia"/>
                <w:szCs w:val="21"/>
              </w:rPr>
              <w:t>目前没有</w:t>
            </w:r>
            <w:r>
              <w:rPr>
                <w:rFonts w:ascii="宋体" w:hAnsi="宋体" w:hint="eastAsia"/>
                <w:szCs w:val="21"/>
              </w:rPr>
              <w:t>发生进货不合格</w:t>
            </w:r>
            <w:r w:rsidR="00FF6C3C">
              <w:rPr>
                <w:rFonts w:ascii="宋体" w:hAnsi="宋体" w:hint="eastAsia"/>
                <w:szCs w:val="21"/>
              </w:rPr>
              <w:t>需处理的情况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2529FE">
              <w:rPr>
                <w:rFonts w:ascii="宋体" w:hAnsi="宋体" w:hint="eastAsia"/>
                <w:szCs w:val="21"/>
              </w:rPr>
              <w:t>如有发生，则主要通过</w:t>
            </w:r>
            <w:r>
              <w:rPr>
                <w:rFonts w:ascii="宋体" w:hAnsi="宋体" w:hint="eastAsia"/>
                <w:szCs w:val="21"/>
              </w:rPr>
              <w:t>退货</w:t>
            </w:r>
            <w:r w:rsidR="002529FE">
              <w:rPr>
                <w:rFonts w:ascii="宋体" w:hAnsi="宋体" w:hint="eastAsia"/>
                <w:szCs w:val="21"/>
              </w:rPr>
              <w:t>等进行处理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3A34DA8" w14:textId="0A5E4349" w:rsidR="00FF6C3C" w:rsidRDefault="0004469E" w:rsidP="00E302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未发生顾客因食品安全问题投诉的情况</w:t>
            </w:r>
            <w:r w:rsidR="00FF6C3C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14:paraId="1AE701BF" w14:textId="77777777" w:rsidR="00102E5D" w:rsidRPr="003E7B6B" w:rsidRDefault="00102E5D" w:rsidP="00875FB3">
            <w:pPr>
              <w:rPr>
                <w:sz w:val="28"/>
                <w:szCs w:val="24"/>
              </w:rPr>
            </w:pPr>
          </w:p>
        </w:tc>
      </w:tr>
      <w:tr w:rsidR="00656096" w14:paraId="3CAA74F2" w14:textId="77777777" w:rsidTr="00815509">
        <w:trPr>
          <w:trHeight w:val="1837"/>
        </w:trPr>
        <w:tc>
          <w:tcPr>
            <w:tcW w:w="2160" w:type="dxa"/>
          </w:tcPr>
          <w:p w14:paraId="13B5A555" w14:textId="77777777" w:rsidR="00656096" w:rsidRDefault="00656096" w:rsidP="006560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应急准备与响应</w:t>
            </w:r>
          </w:p>
          <w:p w14:paraId="30CE666F" w14:textId="6A8EE8F0" w:rsidR="00A359D9" w:rsidRDefault="00A359D9" w:rsidP="006560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撤回/召回</w:t>
            </w:r>
          </w:p>
        </w:tc>
        <w:tc>
          <w:tcPr>
            <w:tcW w:w="960" w:type="dxa"/>
          </w:tcPr>
          <w:p w14:paraId="2ED192B9" w14:textId="77777777" w:rsidR="00656096" w:rsidRDefault="00656096" w:rsidP="006560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.7</w:t>
            </w:r>
          </w:p>
          <w:p w14:paraId="793C80CB" w14:textId="535331C1" w:rsidR="00A359D9" w:rsidRDefault="00A359D9" w:rsidP="006560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.10.4</w:t>
            </w:r>
          </w:p>
        </w:tc>
        <w:tc>
          <w:tcPr>
            <w:tcW w:w="10004" w:type="dxa"/>
          </w:tcPr>
          <w:p w14:paraId="4A92FCDA" w14:textId="1429BB7A" w:rsidR="008362ED" w:rsidRDefault="00656096" w:rsidP="006560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公司制定了程序文件《应急准备与响应控制程序》，</w:t>
            </w:r>
            <w:r w:rsidR="000D75CD">
              <w:rPr>
                <w:rFonts w:ascii="宋体" w:hAnsi="宋体" w:hint="eastAsia"/>
                <w:szCs w:val="21"/>
              </w:rPr>
              <w:t>物流配送中心</w:t>
            </w:r>
            <w:r w:rsidR="0026317D">
              <w:rPr>
                <w:rFonts w:ascii="宋体" w:hAnsi="宋体" w:hint="eastAsia"/>
                <w:szCs w:val="21"/>
              </w:rPr>
              <w:t>主要参与公司统一组织的演练等活动</w:t>
            </w:r>
            <w:r w:rsidR="008362ED">
              <w:rPr>
                <w:rFonts w:ascii="宋体" w:hAnsi="宋体" w:hint="eastAsia"/>
                <w:szCs w:val="21"/>
              </w:rPr>
              <w:t>。</w:t>
            </w:r>
          </w:p>
          <w:p w14:paraId="69CC5947" w14:textId="3255D284" w:rsidR="00656096" w:rsidRDefault="0026317D" w:rsidP="006560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提供了</w:t>
            </w:r>
            <w:r w:rsidR="00656096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20.4</w:t>
            </w:r>
            <w:r w:rsidR="00656096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  <w:r w:rsidR="00656096">
              <w:rPr>
                <w:rFonts w:ascii="宋体" w:hAnsi="宋体" w:hint="eastAsia"/>
                <w:szCs w:val="21"/>
              </w:rPr>
              <w:t>3参加公司统一组织的《火灾应急演练》。记录里记录了演习的内容，并由</w:t>
            </w:r>
            <w:r w:rsidR="00347F85">
              <w:rPr>
                <w:rFonts w:ascii="宋体" w:hAnsi="宋体" w:hint="eastAsia"/>
                <w:szCs w:val="21"/>
              </w:rPr>
              <w:t>总经理高飞</w:t>
            </w:r>
            <w:r w:rsidR="00656096">
              <w:rPr>
                <w:rFonts w:ascii="宋体" w:hAnsi="宋体" w:hint="eastAsia"/>
                <w:szCs w:val="21"/>
              </w:rPr>
              <w:t>对演习的效果进行了评价</w:t>
            </w:r>
            <w:r w:rsidR="00347F85">
              <w:rPr>
                <w:rFonts w:ascii="宋体" w:hAnsi="宋体" w:hint="eastAsia"/>
                <w:szCs w:val="21"/>
              </w:rPr>
              <w:t>，结论为：</w:t>
            </w:r>
            <w:r w:rsidR="00347F85" w:rsidRPr="00347F85">
              <w:rPr>
                <w:rFonts w:ascii="宋体" w:hAnsi="宋体" w:hint="eastAsia"/>
                <w:szCs w:val="21"/>
              </w:rPr>
              <w:t>确认公司的消防应急预案基本满足要求，暂时不需要修改</w:t>
            </w:r>
            <w:r w:rsidR="00656096">
              <w:rPr>
                <w:rFonts w:ascii="宋体" w:hAnsi="宋体" w:hint="eastAsia"/>
                <w:szCs w:val="21"/>
              </w:rPr>
              <w:t>。</w:t>
            </w:r>
          </w:p>
          <w:p w14:paraId="03D42A6B" w14:textId="4DEFD1C5" w:rsidR="0026317D" w:rsidRDefault="0026317D" w:rsidP="00656096">
            <w:r>
              <w:rPr>
                <w:rFonts w:ascii="宋体" w:hAnsi="宋体" w:hint="eastAsia"/>
                <w:szCs w:val="21"/>
              </w:rPr>
              <w:t>另外，提供了2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347F85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347F85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日组织的</w:t>
            </w:r>
            <w:r w:rsidR="00347F85">
              <w:rPr>
                <w:rFonts w:hint="eastAsia"/>
              </w:rPr>
              <w:t>大豆油</w:t>
            </w:r>
            <w:r w:rsidR="002A5F21">
              <w:rPr>
                <w:rFonts w:hint="eastAsia"/>
              </w:rPr>
              <w:t>（</w:t>
            </w:r>
            <w:r w:rsidR="002A5F21">
              <w:rPr>
                <w:rFonts w:hint="eastAsia"/>
              </w:rPr>
              <w:t>2</w:t>
            </w:r>
            <w:r w:rsidR="002A5F21">
              <w:t>0200113</w:t>
            </w:r>
            <w:r w:rsidR="002A5F21">
              <w:rPr>
                <w:rFonts w:hint="eastAsia"/>
              </w:rPr>
              <w:t>）</w:t>
            </w:r>
            <w:r>
              <w:rPr>
                <w:rFonts w:hint="eastAsia"/>
              </w:rPr>
              <w:t>为召回演练产品的产品召回演练记录。包括产品召回演练实施记录、召回演练通知、产品召回通知、产品召回记录。基本符合。</w:t>
            </w:r>
            <w:r w:rsidR="00347F85">
              <w:rPr>
                <w:rFonts w:hint="eastAsia"/>
              </w:rPr>
              <w:t>但</w:t>
            </w:r>
            <w:r w:rsidR="00347F85" w:rsidRPr="00347F85">
              <w:rPr>
                <w:rFonts w:hint="eastAsia"/>
                <w:highlight w:val="yellow"/>
              </w:rPr>
              <w:t>没有收集演练所涉及大豆油的销售过程的数据，现场沟通。</w:t>
            </w:r>
          </w:p>
          <w:p w14:paraId="2125EF19" w14:textId="0D31765A" w:rsidR="00A359D9" w:rsidRPr="006949CB" w:rsidRDefault="00A359D9" w:rsidP="008C48F8">
            <w:pPr>
              <w:tabs>
                <w:tab w:val="left" w:pos="4170"/>
              </w:tabs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目前没有发生召回或撤回的情况</w:t>
            </w:r>
            <w:r w:rsidR="008C48F8">
              <w:rPr>
                <w:rFonts w:hint="eastAsia"/>
              </w:rPr>
              <w:t>。</w:t>
            </w:r>
          </w:p>
        </w:tc>
        <w:tc>
          <w:tcPr>
            <w:tcW w:w="1585" w:type="dxa"/>
          </w:tcPr>
          <w:p w14:paraId="47525598" w14:textId="6103D503" w:rsidR="00656096" w:rsidRPr="00921942" w:rsidRDefault="00656096" w:rsidP="00656096">
            <w:pPr>
              <w:rPr>
                <w:sz w:val="28"/>
                <w:szCs w:val="24"/>
              </w:rPr>
            </w:pPr>
          </w:p>
        </w:tc>
      </w:tr>
      <w:tr w:rsidR="00656096" w14:paraId="2BE82840" w14:textId="77777777" w:rsidTr="00CE66EB">
        <w:trPr>
          <w:trHeight w:val="416"/>
        </w:trPr>
        <w:tc>
          <w:tcPr>
            <w:tcW w:w="2160" w:type="dxa"/>
          </w:tcPr>
          <w:p w14:paraId="559ACC04" w14:textId="3F752481" w:rsidR="00656096" w:rsidRDefault="00656096" w:rsidP="006560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</w:tcPr>
          <w:p w14:paraId="2E91A9F8" w14:textId="777D6864" w:rsidR="00656096" w:rsidRDefault="00656096" w:rsidP="006560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04" w:type="dxa"/>
          </w:tcPr>
          <w:p w14:paraId="253253E1" w14:textId="4C7B8C1A" w:rsidR="00656096" w:rsidRPr="00273C20" w:rsidRDefault="00656096" w:rsidP="006560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</w:tcPr>
          <w:p w14:paraId="16C8AED7" w14:textId="77777777" w:rsidR="00656096" w:rsidRPr="00815509" w:rsidRDefault="00656096" w:rsidP="00656096"/>
        </w:tc>
      </w:tr>
    </w:tbl>
    <w:p w14:paraId="53F6B099" w14:textId="0FC67A00" w:rsidR="007757F3" w:rsidRDefault="00346088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19D01" w14:textId="77777777" w:rsidR="0061223A" w:rsidRDefault="0061223A">
      <w:r>
        <w:separator/>
      </w:r>
    </w:p>
  </w:endnote>
  <w:endnote w:type="continuationSeparator" w:id="0">
    <w:p w14:paraId="35FD23F3" w14:textId="77777777" w:rsidR="0061223A" w:rsidRDefault="0061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14EF1403" w14:textId="77777777" w:rsidR="007757F3" w:rsidRDefault="0034608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DF6CAA" w14:textId="77777777" w:rsidR="007757F3" w:rsidRDefault="006122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38B2" w14:textId="77777777" w:rsidR="0061223A" w:rsidRDefault="0061223A">
      <w:r>
        <w:separator/>
      </w:r>
    </w:p>
  </w:footnote>
  <w:footnote w:type="continuationSeparator" w:id="0">
    <w:p w14:paraId="6D1F4C04" w14:textId="77777777" w:rsidR="0061223A" w:rsidRDefault="0061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A466" w14:textId="77777777" w:rsidR="007757F3" w:rsidRPr="00390345" w:rsidRDefault="00346088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A75E1C" wp14:editId="78D2346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3DAA4E" w14:textId="5358EF2F" w:rsidR="007757F3" w:rsidRDefault="0046000C" w:rsidP="007757F3">
    <w:pPr>
      <w:pStyle w:val="a7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16AA0" wp14:editId="0D60BDAB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444E2" w14:textId="77777777" w:rsidR="007757F3" w:rsidRPr="000B51BD" w:rsidRDefault="00346088" w:rsidP="007757F3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</w:t>
                          </w:r>
                          <w:r w:rsidRPr="007757F3"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16AA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" stroked="f">
              <v:textbox>
                <w:txbxContent>
                  <w:p w14:paraId="09D444E2" w14:textId="77777777" w:rsidR="007757F3" w:rsidRPr="000B51BD" w:rsidRDefault="00346088" w:rsidP="007757F3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</w:t>
                    </w:r>
                    <w:r w:rsidRPr="007757F3"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46088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346088" w:rsidRPr="00390345">
      <w:rPr>
        <w:rStyle w:val="CharChar1"/>
        <w:rFonts w:hint="default"/>
        <w:w w:val="90"/>
      </w:rPr>
      <w:t>Co.,Ltd</w:t>
    </w:r>
    <w:proofErr w:type="spellEnd"/>
    <w:r w:rsidR="00346088" w:rsidRPr="00390345">
      <w:rPr>
        <w:rStyle w:val="CharChar1"/>
        <w:rFonts w:hint="default"/>
        <w:w w:val="90"/>
      </w:rPr>
      <w:t>.</w:t>
    </w:r>
    <w:proofErr w:type="gramEnd"/>
  </w:p>
  <w:p w14:paraId="5EBB5697" w14:textId="77777777" w:rsidR="007757F3" w:rsidRDefault="006122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14"/>
    <w:rsid w:val="0003653B"/>
    <w:rsid w:val="000428C0"/>
    <w:rsid w:val="0004469E"/>
    <w:rsid w:val="000613F9"/>
    <w:rsid w:val="00073CE1"/>
    <w:rsid w:val="000D75CD"/>
    <w:rsid w:val="000F3905"/>
    <w:rsid w:val="0010040B"/>
    <w:rsid w:val="00102E5D"/>
    <w:rsid w:val="0016134E"/>
    <w:rsid w:val="00195DDB"/>
    <w:rsid w:val="001D6957"/>
    <w:rsid w:val="001F4ECD"/>
    <w:rsid w:val="001F54FA"/>
    <w:rsid w:val="002529FE"/>
    <w:rsid w:val="0026317D"/>
    <w:rsid w:val="00264FAC"/>
    <w:rsid w:val="00273C20"/>
    <w:rsid w:val="002750C2"/>
    <w:rsid w:val="00286BA0"/>
    <w:rsid w:val="002A557F"/>
    <w:rsid w:val="002A5F21"/>
    <w:rsid w:val="002D5F92"/>
    <w:rsid w:val="002E170D"/>
    <w:rsid w:val="0033067C"/>
    <w:rsid w:val="00335EEA"/>
    <w:rsid w:val="00346088"/>
    <w:rsid w:val="00347F85"/>
    <w:rsid w:val="003753DF"/>
    <w:rsid w:val="003B0FEB"/>
    <w:rsid w:val="003E7B6B"/>
    <w:rsid w:val="004045EA"/>
    <w:rsid w:val="004206C6"/>
    <w:rsid w:val="004320C0"/>
    <w:rsid w:val="00450714"/>
    <w:rsid w:val="00457BE2"/>
    <w:rsid w:val="0046000C"/>
    <w:rsid w:val="004611E9"/>
    <w:rsid w:val="00465FB6"/>
    <w:rsid w:val="004F1651"/>
    <w:rsid w:val="00524246"/>
    <w:rsid w:val="00544454"/>
    <w:rsid w:val="00553B12"/>
    <w:rsid w:val="00564446"/>
    <w:rsid w:val="0059198E"/>
    <w:rsid w:val="005C53DF"/>
    <w:rsid w:val="005F00B4"/>
    <w:rsid w:val="00611FB4"/>
    <w:rsid w:val="0061223A"/>
    <w:rsid w:val="0062625B"/>
    <w:rsid w:val="0063640F"/>
    <w:rsid w:val="00642D70"/>
    <w:rsid w:val="00656096"/>
    <w:rsid w:val="006823DA"/>
    <w:rsid w:val="00692CA8"/>
    <w:rsid w:val="006949CB"/>
    <w:rsid w:val="006E77DB"/>
    <w:rsid w:val="007359A1"/>
    <w:rsid w:val="007403B5"/>
    <w:rsid w:val="00750DFB"/>
    <w:rsid w:val="00753EE5"/>
    <w:rsid w:val="007A737A"/>
    <w:rsid w:val="007D14A9"/>
    <w:rsid w:val="008027DC"/>
    <w:rsid w:val="008145C3"/>
    <w:rsid w:val="00815509"/>
    <w:rsid w:val="008362ED"/>
    <w:rsid w:val="00863763"/>
    <w:rsid w:val="00875FB3"/>
    <w:rsid w:val="008808BC"/>
    <w:rsid w:val="00897CB5"/>
    <w:rsid w:val="008A615F"/>
    <w:rsid w:val="008C3104"/>
    <w:rsid w:val="008C48F8"/>
    <w:rsid w:val="008C494A"/>
    <w:rsid w:val="008D1C64"/>
    <w:rsid w:val="008D5A33"/>
    <w:rsid w:val="008E2812"/>
    <w:rsid w:val="00921942"/>
    <w:rsid w:val="00931101"/>
    <w:rsid w:val="009457C1"/>
    <w:rsid w:val="00946836"/>
    <w:rsid w:val="00947E60"/>
    <w:rsid w:val="00950D33"/>
    <w:rsid w:val="00970EB2"/>
    <w:rsid w:val="009C1230"/>
    <w:rsid w:val="009F42DC"/>
    <w:rsid w:val="00A30402"/>
    <w:rsid w:val="00A359D9"/>
    <w:rsid w:val="00AB1837"/>
    <w:rsid w:val="00AC1CE7"/>
    <w:rsid w:val="00AE588C"/>
    <w:rsid w:val="00AE6FC4"/>
    <w:rsid w:val="00B04FD6"/>
    <w:rsid w:val="00B65320"/>
    <w:rsid w:val="00B81F87"/>
    <w:rsid w:val="00B9089E"/>
    <w:rsid w:val="00B91BC5"/>
    <w:rsid w:val="00B91F0F"/>
    <w:rsid w:val="00B94A7D"/>
    <w:rsid w:val="00BD7639"/>
    <w:rsid w:val="00BE0148"/>
    <w:rsid w:val="00BE6876"/>
    <w:rsid w:val="00C1544D"/>
    <w:rsid w:val="00C73F12"/>
    <w:rsid w:val="00CB14AD"/>
    <w:rsid w:val="00CE113A"/>
    <w:rsid w:val="00CE66EB"/>
    <w:rsid w:val="00D0082A"/>
    <w:rsid w:val="00D5228E"/>
    <w:rsid w:val="00D56D23"/>
    <w:rsid w:val="00D5751F"/>
    <w:rsid w:val="00DE3570"/>
    <w:rsid w:val="00DF4F4F"/>
    <w:rsid w:val="00E30216"/>
    <w:rsid w:val="00E65092"/>
    <w:rsid w:val="00F0577F"/>
    <w:rsid w:val="00F31D71"/>
    <w:rsid w:val="00F46D56"/>
    <w:rsid w:val="00F63205"/>
    <w:rsid w:val="00F87725"/>
    <w:rsid w:val="00FE4314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50E39"/>
  <w15:docId w15:val="{D3157AE6-3F5A-45E4-AA0F-C5745CA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99"/>
    <w:rsid w:val="00042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71</cp:revision>
  <dcterms:created xsi:type="dcterms:W3CDTF">2020-06-10T03:15:00Z</dcterms:created>
  <dcterms:modified xsi:type="dcterms:W3CDTF">2020-07-05T15:03:00Z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