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深圳市信杰科技有限责任公司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91440300MA5EH6956E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深圳市信杰科技有限责任公司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深圳市龙岗区坂田街道五和社区永香路八巷7号阳光城A17A05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广东省深圳市南山区粤海街道创维大厦27楼C11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雨量传感器和无刷电机的研发、销售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深圳市信杰科技有限责任公司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深圳市龙岗区坂田街道五和社区永香路八巷7号阳光城A17A05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广东省深圳市南山区粤海街道创维大厦27楼C11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雨量传感器和无刷电机的研发、销售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