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深圳市信杰科技有限责任公司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10837-2024-Q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