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石家庄创享科技产业服务有限公司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物业管理服务所涉及的能源管理活动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