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辽宁泰合实业股份有限公司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GBT33635-2017 《绿色制造 制造企业绿色供应链管理 导则》、GBT39257-2020 《绿色制造 制造企业绿色供应链管理  评价规范》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20682-2024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2024年09月24日 上午至2024年09月25日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2024-09-21 13:00:00上午至2024-09-21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辽宁泰合实业股份有限公司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