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国控百博有限公司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2024年09月03日 下午至2024年09月04日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张飞燕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