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国控百博有限公司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徐红英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2024年09月03日 下午至2024年09月04日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张飞燕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