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10919-2024-EI</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河北冠卓检测科技股份有限公司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ISC-216621-EI</w:t>
            </w:r>
          </w:p>
        </w:tc>
        <w:tc>
          <w:tcPr>
            <w:tcW w:w="3145" w:type="dxa"/>
            <w:vAlign w:val="center"/>
          </w:tcPr>
          <w:p w:rsidR="00A824E9">
            <w:pPr>
              <w:spacing w:line="360" w:lineRule="exact"/>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诚信管理体系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 31950-2023 《企业诚信管理体系 要求》</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2024年09月02日 下午至2024年09月03日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河北省石家庄市元氏县元氏大街375号</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河北省石家庄市元氏县元氏大街375号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