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20405-2023-QEO-2024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北京天鑫泰工程技术有限公司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曲晓莉</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91110111796732716U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北京天鑫泰工程技术有限公司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北京市房山区良乡长虹西路翠柳东街1-445号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北京市海淀区丰慧中路7号新材料创业大厦A座810室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Q：安全技术防范设备和音视频系统的销售；安全技术防范系统的系统集成服务</w:t>
            </w:r>
          </w:p>
          <w:p w:rsidR="00114DAF">
            <w:pPr>
              <w:snapToGrid w:val="0"/>
              <w:spacing w:line="0" w:lineRule="atLeast"/>
              <w:jc w:val="left"/>
              <w:rPr>
                <w:sz w:val="21"/>
                <w:szCs w:val="21"/>
                <w:lang w:val="en-GB"/>
              </w:rPr>
            </w:pPr>
            <w:r>
              <w:rPr>
                <w:sz w:val="21"/>
                <w:szCs w:val="21"/>
                <w:lang w:val="en-GB"/>
              </w:rPr>
              <w:t>E：安全技术防范设备和音视频系统的销售；安全技术防范系统的系统集成服务所涉及场所的相关环境管理活动</w:t>
            </w:r>
          </w:p>
          <w:p w:rsidR="00114DAF">
            <w:pPr>
              <w:snapToGrid w:val="0"/>
              <w:spacing w:line="0" w:lineRule="atLeast"/>
              <w:jc w:val="left"/>
              <w:rPr>
                <w:sz w:val="21"/>
                <w:szCs w:val="21"/>
                <w:lang w:val="en-GB"/>
              </w:rPr>
            </w:pPr>
            <w:r>
              <w:rPr>
                <w:sz w:val="21"/>
                <w:szCs w:val="21"/>
                <w:lang w:val="en-GB"/>
              </w:rPr>
              <w:t>O：安全技术防范设备和音视频系统的销售；安全技术防范系统的系统集成服务所涉及场所的相关职业健康安全管理活动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北京天鑫泰工程技术有限公司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北京市房山区良乡长虹西路翠柳东街1-445号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北京市海淀区丰慧中路7号新材料创业大厦A座810室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Q：安全技术防范设备和音视频系统的销售；安全技术防范系统的系统集成服务</w:t>
            </w:r>
          </w:p>
          <w:p w:rsidR="00114DAF">
            <w:pPr>
              <w:snapToGrid w:val="0"/>
              <w:spacing w:line="0" w:lineRule="atLeast"/>
              <w:jc w:val="left"/>
              <w:rPr>
                <w:sz w:val="21"/>
                <w:szCs w:val="21"/>
                <w:lang w:val="en-GB"/>
              </w:rPr>
            </w:pPr>
            <w:r>
              <w:rPr>
                <w:sz w:val="21"/>
                <w:szCs w:val="21"/>
                <w:lang w:val="en-GB"/>
              </w:rPr>
              <w:t>E：安全技术防范设备和音视频系统的销售；安全技术防范系统的系统集成服务所涉及场所的相关环境管理活动</w:t>
            </w:r>
          </w:p>
          <w:p w:rsidR="00114DAF">
            <w:pPr>
              <w:snapToGrid w:val="0"/>
              <w:spacing w:line="0" w:lineRule="atLeast"/>
              <w:jc w:val="left"/>
              <w:rPr>
                <w:sz w:val="21"/>
                <w:szCs w:val="21"/>
                <w:lang w:val="en-GB"/>
              </w:rPr>
            </w:pPr>
            <w:r>
              <w:rPr>
                <w:sz w:val="21"/>
                <w:szCs w:val="21"/>
                <w:lang w:val="en-GB"/>
              </w:rPr>
              <w:t>O：安全技术防范设备和音视频系统的销售；安全技术防范系统的系统集成服务所涉及场所的相关职业健康安全管理活动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