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航飞科仪（北京）科贸有限公司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20658-2024-QEO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2024年09月04日 上午至2024年09月04日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2024-09-03 8:30:00上午至2024-09-03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航飞科仪（北京）科贸有限公司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