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承宣贸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3日 上午至2020年06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