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0214-2020-F</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安徽承宣贸易有限公司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GI</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刘梦晗</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食品安全管理体系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安徽承宣贸易有限公司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阜阳开发区京九办事处淮河路366号天瑞名城名庭苑C5C6楼A503室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236000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阜阳开发区京九办事处淮河路366号天瑞名城名庭苑C5C6楼A503室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236000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杨光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18133123333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杨光</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杨光</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初级农产品（蔬菜、畜禽肉类），预包装食品（含冷藏冷冻食品）配送</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GI</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