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铭泓机电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9下午至2024-08-29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