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忠德建业钢铁贸易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贾海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28日 上午至2024年08月28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少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