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重庆迪赛因建设工程设计有限公司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9:00:00上午至2024-08-27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重庆迪赛因建设工程设计有限公司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