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重庆迪赛因建设工程设计有限公司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张心</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文平，胡帅</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2024-08-27 9:00:00上午至2024-08-27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重庆市九龙坡区石桥铺渝州路33号12-4-3号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重庆市渝中区大坪正街英利国际一号楼38楼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2024年08月28日 上午至2024年08月28日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