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任丘市华硕通信设备有限公司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2024年08月31日 上午至2024年09月01日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任丘市华硕通信设备有限公司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