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30524-2023-Q-2024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临西县安众达汽车零部件有限公司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91130535MA0D8BWH59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临西县安众达汽车零部件有限公司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河北省邢台市临西县城东环路西侧（河北夸克轴承有限公司院内）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河北省邢台市临西县城东环路西侧（河北夸克轴承有限公司院内）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汽车轴承的制造及销售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临西县安众达汽车零部件有限公司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河北省邢台市临西县城东环路西侧（河北夸克轴承有限公司院内）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河北省邢台市临西县城东环路西侧（河北夸克轴承有限公司院内）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汽车轴承的制造及销售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