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双环传动（嘉兴）精密制造有限公司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20649-2024-EnMS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2024年09月06日 上午至2024年09月09日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2024-09-03 9:00:00上午至2024-09-03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双环传动（嘉兴）精密制造有限公司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