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诗朗物联网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7日 上午至2024年09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小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